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38D" w:rsidRDefault="00CF238D" w:rsidP="00396A23">
      <w:pPr>
        <w:spacing w:line="360" w:lineRule="auto"/>
        <w:jc w:val="center"/>
        <w:rPr>
          <w:rFonts w:ascii="Times New Roman" w:hAnsi="Times New Roman"/>
          <w:sz w:val="24"/>
          <w:szCs w:val="24"/>
          <w:lang w:val="mn-MN"/>
        </w:rPr>
      </w:pPr>
    </w:p>
    <w:p w:rsidR="00CF238D" w:rsidRDefault="00CF238D" w:rsidP="00CF238D">
      <w:pPr>
        <w:spacing w:line="360" w:lineRule="auto"/>
        <w:jc w:val="center"/>
        <w:rPr>
          <w:rFonts w:ascii="Times New Roman" w:hAnsi="Times New Roman"/>
          <w:sz w:val="24"/>
          <w:szCs w:val="24"/>
          <w:lang w:val="mn-MN"/>
        </w:rPr>
      </w:pPr>
      <w:r w:rsidRPr="00B40D8B">
        <w:rPr>
          <w:rFonts w:ascii="Times New Roman" w:hAnsi="Times New Roman"/>
          <w:noProof/>
          <w:sz w:val="24"/>
          <w:szCs w:val="24"/>
          <w:lang w:eastAsia="zh-CN" w:bidi="mn-Mong-CN"/>
        </w:rPr>
        <w:drawing>
          <wp:inline distT="0" distB="0" distL="0" distR="0" wp14:anchorId="4EF58EF7" wp14:editId="3D7A8268">
            <wp:extent cx="1520190" cy="152019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520190" cy="1520190"/>
                    </a:xfrm>
                    <a:prstGeom prst="rect">
                      <a:avLst/>
                    </a:prstGeom>
                    <a:noFill/>
                    <a:ln w="9525">
                      <a:noFill/>
                      <a:miter lim="800000"/>
                      <a:headEnd/>
                      <a:tailEnd/>
                    </a:ln>
                  </pic:spPr>
                </pic:pic>
              </a:graphicData>
            </a:graphic>
          </wp:inline>
        </w:drawing>
      </w:r>
    </w:p>
    <w:p w:rsidR="00CF238D" w:rsidRPr="00B40D8B" w:rsidRDefault="00CF238D" w:rsidP="00CF238D">
      <w:pPr>
        <w:spacing w:line="360" w:lineRule="auto"/>
        <w:jc w:val="center"/>
        <w:rPr>
          <w:rFonts w:ascii="Times New Roman" w:hAnsi="Times New Roman"/>
          <w:sz w:val="24"/>
          <w:szCs w:val="24"/>
          <w:lang w:val="mn-MN"/>
        </w:rPr>
      </w:pPr>
    </w:p>
    <w:p w:rsidR="00CF238D" w:rsidRPr="00476D94" w:rsidRDefault="00CF238D" w:rsidP="00CF238D">
      <w:pPr>
        <w:pStyle w:val="homePStyle"/>
        <w:spacing w:after="0" w:line="360" w:lineRule="auto"/>
        <w:rPr>
          <w:rStyle w:val="homeStyle"/>
          <w:rFonts w:ascii="Times New Roman" w:hAnsi="Times New Roman"/>
          <w:b/>
          <w:color w:val="000000" w:themeColor="text1"/>
          <w:sz w:val="24"/>
          <w:lang w:val="mn-MN"/>
        </w:rPr>
      </w:pPr>
      <w:r>
        <w:rPr>
          <w:rStyle w:val="homeStyle"/>
          <w:rFonts w:ascii="Times New Roman" w:hAnsi="Times New Roman"/>
          <w:b/>
          <w:color w:val="000000" w:themeColor="text1"/>
          <w:sz w:val="24"/>
        </w:rPr>
        <w:t>БАЙГУУЛЛАГЫН 202</w:t>
      </w:r>
      <w:r>
        <w:rPr>
          <w:rStyle w:val="homeStyle"/>
          <w:rFonts w:ascii="Times New Roman" w:hAnsi="Times New Roman"/>
          <w:b/>
          <w:color w:val="000000" w:themeColor="text1"/>
          <w:sz w:val="24"/>
          <w:lang w:val="mn-MN"/>
        </w:rPr>
        <w:t>1</w:t>
      </w:r>
      <w:r w:rsidRPr="00B40D8B">
        <w:rPr>
          <w:rStyle w:val="homeStyle"/>
          <w:rFonts w:ascii="Times New Roman" w:hAnsi="Times New Roman"/>
          <w:b/>
          <w:color w:val="000000" w:themeColor="text1"/>
          <w:sz w:val="24"/>
        </w:rPr>
        <w:t xml:space="preserve"> оны ГҮЙЦЭТГЭЛИЙН </w:t>
      </w:r>
      <w:r w:rsidR="00446B76">
        <w:rPr>
          <w:rStyle w:val="homeStyle"/>
          <w:rFonts w:ascii="Times New Roman" w:hAnsi="Times New Roman"/>
          <w:b/>
          <w:color w:val="000000" w:themeColor="text1"/>
          <w:sz w:val="24"/>
          <w:lang w:val="mn-MN"/>
        </w:rPr>
        <w:t xml:space="preserve">ТӨЛӨВЛӨГӨӨНИЙ </w:t>
      </w:r>
      <w:r w:rsidRPr="00B40D8B">
        <w:rPr>
          <w:rStyle w:val="homeStyle"/>
          <w:rFonts w:ascii="Times New Roman" w:hAnsi="Times New Roman"/>
          <w:b/>
          <w:color w:val="000000" w:themeColor="text1"/>
          <w:sz w:val="24"/>
        </w:rPr>
        <w:t>ТАЙЛАН</w:t>
      </w:r>
    </w:p>
    <w:p w:rsidR="00CF238D" w:rsidRPr="00B40D8B" w:rsidRDefault="00CF238D" w:rsidP="00CF238D">
      <w:pPr>
        <w:pStyle w:val="homePStyle"/>
        <w:spacing w:after="0" w:line="360" w:lineRule="auto"/>
        <w:rPr>
          <w:rFonts w:ascii="Times New Roman" w:hAnsi="Times New Roman" w:cs="Times New Roman"/>
          <w:sz w:val="24"/>
          <w:szCs w:val="24"/>
          <w:lang w:val="mn-MN"/>
        </w:rPr>
      </w:pPr>
    </w:p>
    <w:p w:rsidR="00CF238D" w:rsidRPr="00D95435" w:rsidRDefault="00CF238D" w:rsidP="00CF238D">
      <w:pPr>
        <w:pStyle w:val="homePOrganStyle"/>
        <w:spacing w:before="0" w:after="0" w:line="360" w:lineRule="auto"/>
        <w:ind w:left="2660" w:firstLine="220"/>
        <w:rPr>
          <w:rFonts w:ascii="Times New Roman" w:hAnsi="Times New Roman" w:cs="Times New Roman"/>
          <w:b/>
          <w:sz w:val="24"/>
          <w:szCs w:val="24"/>
          <w:lang w:val="mn-MN"/>
        </w:rPr>
      </w:pPr>
      <w:r w:rsidRPr="00B40D8B">
        <w:rPr>
          <w:rStyle w:val="homeOrganStyle"/>
          <w:rFonts w:ascii="Times New Roman" w:hAnsi="Times New Roman" w:cs="Times New Roman"/>
          <w:sz w:val="24"/>
          <w:szCs w:val="24"/>
        </w:rPr>
        <w:t xml:space="preserve">Байгууллагын нэр: </w:t>
      </w:r>
      <w:r>
        <w:rPr>
          <w:rStyle w:val="homeOrganStyle"/>
          <w:rFonts w:ascii="Times New Roman" w:hAnsi="Times New Roman" w:cs="Times New Roman"/>
          <w:b/>
          <w:sz w:val="24"/>
          <w:szCs w:val="24"/>
          <w:lang w:val="mn-MN"/>
        </w:rPr>
        <w:t>Төв аймгийн Биеийн Тамир, Спортын Газар</w:t>
      </w:r>
    </w:p>
    <w:p w:rsidR="00CF238D" w:rsidRPr="00B40D8B" w:rsidRDefault="00CF238D" w:rsidP="00CF238D">
      <w:pPr>
        <w:spacing w:line="360" w:lineRule="auto"/>
        <w:ind w:left="720" w:firstLine="720"/>
        <w:rPr>
          <w:rFonts w:ascii="Times New Roman" w:hAnsi="Times New Roman"/>
          <w:b/>
          <w:sz w:val="24"/>
          <w:szCs w:val="24"/>
          <w:lang w:val="mn-MN"/>
        </w:rPr>
      </w:pPr>
      <w:r>
        <w:rPr>
          <w:rFonts w:ascii="Times New Roman" w:hAnsi="Times New Roman"/>
          <w:b/>
          <w:i/>
          <w:iCs/>
          <w:sz w:val="24"/>
          <w:szCs w:val="24"/>
          <w:lang w:val="mn-MN"/>
        </w:rPr>
        <w:t>Төлөвлөгөөг үнэлсэн:</w:t>
      </w:r>
    </w:p>
    <w:p w:rsidR="00CF238D" w:rsidRDefault="00CF238D" w:rsidP="00CF238D">
      <w:pPr>
        <w:spacing w:line="360" w:lineRule="auto"/>
        <w:ind w:left="2160" w:firstLine="720"/>
        <w:rPr>
          <w:rFonts w:ascii="Times New Roman" w:hAnsi="Times New Roman"/>
          <w:i/>
          <w:iCs/>
          <w:sz w:val="24"/>
          <w:szCs w:val="24"/>
          <w:lang w:val="mn-MN"/>
        </w:rPr>
      </w:pPr>
      <w:r w:rsidRPr="00B40D8B">
        <w:rPr>
          <w:rFonts w:ascii="Times New Roman" w:hAnsi="Times New Roman"/>
          <w:i/>
          <w:iCs/>
          <w:sz w:val="24"/>
          <w:szCs w:val="24"/>
          <w:lang w:val="mn-MN"/>
        </w:rPr>
        <w:t>Төв аймгийн Засаг дарга</w:t>
      </w:r>
      <w:r w:rsidRPr="00B40D8B">
        <w:rPr>
          <w:rFonts w:ascii="Times New Roman" w:hAnsi="Times New Roman"/>
          <w:i/>
          <w:iCs/>
          <w:sz w:val="24"/>
          <w:szCs w:val="24"/>
        </w:rPr>
        <w:t xml:space="preserve">            .........................</w:t>
      </w:r>
      <w:r>
        <w:rPr>
          <w:rFonts w:ascii="Times New Roman" w:hAnsi="Times New Roman"/>
          <w:i/>
          <w:iCs/>
          <w:sz w:val="24"/>
          <w:szCs w:val="24"/>
          <w:lang w:val="mn-MN"/>
        </w:rPr>
        <w:tab/>
        <w:t xml:space="preserve"> </w:t>
      </w:r>
      <w:r>
        <w:rPr>
          <w:rFonts w:ascii="Times New Roman" w:hAnsi="Times New Roman"/>
          <w:i/>
          <w:iCs/>
          <w:sz w:val="24"/>
          <w:szCs w:val="24"/>
          <w:lang w:val="mn-MN"/>
        </w:rPr>
        <w:tab/>
      </w:r>
      <w:r w:rsidRPr="00B40D8B">
        <w:rPr>
          <w:rFonts w:ascii="Times New Roman" w:hAnsi="Times New Roman"/>
          <w:i/>
          <w:iCs/>
          <w:sz w:val="24"/>
          <w:szCs w:val="24"/>
        </w:rPr>
        <w:t>/</w:t>
      </w:r>
      <w:r w:rsidRPr="00B40D8B">
        <w:rPr>
          <w:rFonts w:ascii="Times New Roman" w:hAnsi="Times New Roman"/>
          <w:i/>
          <w:iCs/>
          <w:sz w:val="24"/>
          <w:szCs w:val="24"/>
          <w:lang w:val="mn-MN"/>
        </w:rPr>
        <w:t>Д.Мөнхбаатар</w:t>
      </w:r>
      <w:r w:rsidRPr="00B40D8B">
        <w:rPr>
          <w:rFonts w:ascii="Times New Roman" w:hAnsi="Times New Roman"/>
          <w:i/>
          <w:iCs/>
          <w:sz w:val="24"/>
          <w:szCs w:val="24"/>
        </w:rPr>
        <w:t xml:space="preserve">/    </w:t>
      </w:r>
      <w:r>
        <w:rPr>
          <w:rFonts w:ascii="Times New Roman" w:hAnsi="Times New Roman"/>
          <w:i/>
          <w:iCs/>
          <w:sz w:val="24"/>
          <w:szCs w:val="24"/>
        </w:rPr>
        <w:t xml:space="preserve">  </w:t>
      </w:r>
      <w:r w:rsidRPr="00B40D8B">
        <w:rPr>
          <w:rFonts w:ascii="Times New Roman" w:hAnsi="Times New Roman"/>
          <w:i/>
          <w:iCs/>
          <w:sz w:val="24"/>
          <w:szCs w:val="24"/>
        </w:rPr>
        <w:t>.........................</w:t>
      </w:r>
      <w:r>
        <w:rPr>
          <w:rFonts w:ascii="Times New Roman" w:hAnsi="Times New Roman"/>
          <w:i/>
          <w:iCs/>
          <w:sz w:val="24"/>
          <w:szCs w:val="24"/>
        </w:rPr>
        <w:t xml:space="preserve">       </w:t>
      </w:r>
    </w:p>
    <w:p w:rsidR="00CF238D" w:rsidRPr="00476D94" w:rsidRDefault="00CF238D" w:rsidP="00CF238D">
      <w:pPr>
        <w:spacing w:line="360" w:lineRule="auto"/>
        <w:ind w:left="720" w:firstLine="720"/>
        <w:rPr>
          <w:rFonts w:ascii="Times New Roman" w:hAnsi="Times New Roman"/>
          <w:sz w:val="24"/>
          <w:szCs w:val="24"/>
        </w:rPr>
      </w:pPr>
      <w:r>
        <w:rPr>
          <w:rFonts w:ascii="Times New Roman" w:hAnsi="Times New Roman"/>
          <w:i/>
          <w:iCs/>
          <w:sz w:val="24"/>
          <w:szCs w:val="24"/>
        </w:rPr>
        <w:t xml:space="preserve">                           </w:t>
      </w:r>
      <w:r w:rsidRPr="00B40D8B">
        <w:rPr>
          <w:rFonts w:ascii="Times New Roman" w:hAnsi="Times New Roman"/>
          <w:i/>
          <w:iCs/>
          <w:sz w:val="24"/>
          <w:szCs w:val="24"/>
        </w:rPr>
        <w:t xml:space="preserve">               </w:t>
      </w:r>
    </w:p>
    <w:p w:rsidR="00CF238D" w:rsidRDefault="00CF238D" w:rsidP="00CF238D">
      <w:pPr>
        <w:spacing w:line="360" w:lineRule="auto"/>
        <w:ind w:left="720" w:firstLine="720"/>
        <w:rPr>
          <w:rFonts w:ascii="Times New Roman" w:hAnsi="Times New Roman"/>
          <w:i/>
          <w:iCs/>
          <w:sz w:val="24"/>
          <w:szCs w:val="24"/>
          <w:lang w:val="mn-MN"/>
        </w:rPr>
      </w:pPr>
      <w:r w:rsidRPr="00B40D8B">
        <w:rPr>
          <w:rFonts w:ascii="Times New Roman" w:hAnsi="Times New Roman"/>
          <w:b/>
          <w:i/>
          <w:iCs/>
          <w:sz w:val="24"/>
          <w:szCs w:val="24"/>
        </w:rPr>
        <w:t>Хяналт-шинжилгээ, үнэлгээ хийсэн:</w:t>
      </w:r>
      <w:r w:rsidRPr="00B40D8B">
        <w:rPr>
          <w:rFonts w:ascii="Times New Roman" w:hAnsi="Times New Roman"/>
          <w:i/>
          <w:iCs/>
          <w:sz w:val="24"/>
          <w:szCs w:val="24"/>
        </w:rPr>
        <w:t xml:space="preserve">                  </w:t>
      </w:r>
    </w:p>
    <w:p w:rsidR="00CF238D" w:rsidRDefault="00CF238D" w:rsidP="00CF238D">
      <w:pPr>
        <w:spacing w:line="360" w:lineRule="auto"/>
        <w:ind w:left="2440" w:firstLine="440"/>
        <w:rPr>
          <w:rFonts w:ascii="Times New Roman" w:hAnsi="Times New Roman"/>
          <w:i/>
          <w:iCs/>
          <w:sz w:val="24"/>
          <w:szCs w:val="24"/>
          <w:lang w:val="mn-MN"/>
        </w:rPr>
      </w:pPr>
      <w:r>
        <w:rPr>
          <w:rFonts w:ascii="Times New Roman" w:hAnsi="Times New Roman"/>
          <w:i/>
          <w:iCs/>
          <w:sz w:val="24"/>
          <w:szCs w:val="24"/>
          <w:lang w:val="mn-MN"/>
        </w:rPr>
        <w:t xml:space="preserve">Төв аймгийн  Засаг даргын Тамгын газрын  </w:t>
      </w:r>
    </w:p>
    <w:p w:rsidR="00CF238D" w:rsidRPr="00476D94" w:rsidRDefault="00CF238D" w:rsidP="00CF238D">
      <w:pPr>
        <w:spacing w:line="360" w:lineRule="auto"/>
        <w:ind w:left="2160" w:firstLine="720"/>
        <w:rPr>
          <w:rFonts w:ascii="Times New Roman" w:hAnsi="Times New Roman"/>
          <w:i/>
          <w:iCs/>
          <w:sz w:val="24"/>
          <w:szCs w:val="24"/>
          <w:lang w:val="mn-MN"/>
        </w:rPr>
      </w:pPr>
      <w:r>
        <w:rPr>
          <w:rFonts w:ascii="Times New Roman" w:hAnsi="Times New Roman"/>
          <w:i/>
          <w:iCs/>
          <w:sz w:val="24"/>
          <w:szCs w:val="24"/>
          <w:lang w:val="mn-MN"/>
        </w:rPr>
        <w:t>Хяналт</w:t>
      </w:r>
      <w:r w:rsidRPr="00B40D8B">
        <w:rPr>
          <w:rFonts w:ascii="Times New Roman" w:hAnsi="Times New Roman"/>
          <w:i/>
          <w:iCs/>
          <w:sz w:val="24"/>
          <w:szCs w:val="24"/>
          <w:lang w:val="mn-MN"/>
        </w:rPr>
        <w:t>-</w:t>
      </w:r>
      <w:r>
        <w:rPr>
          <w:rFonts w:ascii="Times New Roman" w:hAnsi="Times New Roman"/>
          <w:i/>
          <w:iCs/>
          <w:sz w:val="24"/>
          <w:szCs w:val="24"/>
          <w:lang w:val="mn-MN"/>
        </w:rPr>
        <w:t>шинжилгээ, үнэлгээ, дотоод аудитын   хэлтсийн дарга</w:t>
      </w:r>
      <w:r>
        <w:rPr>
          <w:rFonts w:ascii="Times New Roman" w:hAnsi="Times New Roman"/>
          <w:i/>
          <w:iCs/>
          <w:sz w:val="24"/>
          <w:szCs w:val="24"/>
        </w:rPr>
        <w:t xml:space="preserve">   .......................</w:t>
      </w:r>
      <w:r w:rsidRPr="00B40D8B">
        <w:rPr>
          <w:rFonts w:ascii="Times New Roman" w:hAnsi="Times New Roman"/>
          <w:i/>
          <w:iCs/>
          <w:sz w:val="24"/>
          <w:szCs w:val="24"/>
        </w:rPr>
        <w:t>/</w:t>
      </w:r>
      <w:r w:rsidRPr="00B40D8B">
        <w:rPr>
          <w:rFonts w:ascii="Times New Roman" w:hAnsi="Times New Roman"/>
          <w:i/>
          <w:iCs/>
          <w:sz w:val="24"/>
          <w:szCs w:val="24"/>
          <w:lang w:val="mn-MN"/>
        </w:rPr>
        <w:t>Т.Хуягбаатар</w:t>
      </w:r>
      <w:r w:rsidRPr="00B40D8B">
        <w:rPr>
          <w:rFonts w:ascii="Times New Roman" w:hAnsi="Times New Roman"/>
          <w:i/>
          <w:iCs/>
          <w:sz w:val="24"/>
          <w:szCs w:val="24"/>
        </w:rPr>
        <w:t>/</w:t>
      </w:r>
      <w:r>
        <w:rPr>
          <w:rFonts w:ascii="Times New Roman" w:hAnsi="Times New Roman"/>
          <w:i/>
          <w:iCs/>
          <w:sz w:val="24"/>
          <w:szCs w:val="24"/>
          <w:lang w:val="mn-MN"/>
        </w:rPr>
        <w:t xml:space="preserve"> </w:t>
      </w:r>
      <w:r>
        <w:rPr>
          <w:rFonts w:ascii="Times New Roman" w:hAnsi="Times New Roman"/>
          <w:i/>
          <w:iCs/>
          <w:sz w:val="24"/>
          <w:szCs w:val="24"/>
          <w:lang w:val="mn-MN"/>
        </w:rPr>
        <w:tab/>
      </w:r>
      <w:r w:rsidRPr="00B40D8B">
        <w:rPr>
          <w:rFonts w:ascii="Times New Roman" w:hAnsi="Times New Roman"/>
          <w:i/>
          <w:iCs/>
          <w:sz w:val="24"/>
          <w:szCs w:val="24"/>
        </w:rPr>
        <w:t>.........................</w:t>
      </w:r>
      <w:r>
        <w:rPr>
          <w:rFonts w:ascii="Times New Roman" w:hAnsi="Times New Roman"/>
          <w:i/>
          <w:iCs/>
          <w:sz w:val="24"/>
          <w:szCs w:val="24"/>
        </w:rPr>
        <w:t xml:space="preserve">  </w:t>
      </w:r>
      <w:r w:rsidRPr="00B40D8B">
        <w:rPr>
          <w:rFonts w:ascii="Times New Roman" w:hAnsi="Times New Roman"/>
          <w:i/>
          <w:iCs/>
          <w:sz w:val="24"/>
          <w:szCs w:val="24"/>
        </w:rPr>
        <w:t xml:space="preserve">                                                                      </w:t>
      </w:r>
    </w:p>
    <w:p w:rsidR="00CF238D" w:rsidRDefault="00CF238D" w:rsidP="00CF238D">
      <w:pPr>
        <w:spacing w:line="360" w:lineRule="auto"/>
        <w:ind w:left="720" w:firstLine="720"/>
        <w:rPr>
          <w:rFonts w:ascii="Times New Roman" w:hAnsi="Times New Roman"/>
          <w:i/>
          <w:iCs/>
          <w:sz w:val="24"/>
          <w:szCs w:val="24"/>
          <w:lang w:val="mn-MN"/>
        </w:rPr>
      </w:pPr>
      <w:r>
        <w:rPr>
          <w:rFonts w:ascii="Times New Roman" w:hAnsi="Times New Roman"/>
          <w:b/>
          <w:i/>
          <w:iCs/>
          <w:sz w:val="24"/>
          <w:szCs w:val="24"/>
          <w:lang w:val="mn-MN"/>
        </w:rPr>
        <w:t>Т</w:t>
      </w:r>
      <w:r w:rsidRPr="00B40D8B">
        <w:rPr>
          <w:rFonts w:ascii="Times New Roman" w:hAnsi="Times New Roman"/>
          <w:b/>
          <w:i/>
          <w:iCs/>
          <w:sz w:val="24"/>
          <w:szCs w:val="24"/>
        </w:rPr>
        <w:t>айлагнасан:</w:t>
      </w:r>
      <w:r w:rsidRPr="00B40D8B">
        <w:rPr>
          <w:rFonts w:ascii="Times New Roman" w:hAnsi="Times New Roman"/>
          <w:i/>
          <w:iCs/>
          <w:sz w:val="24"/>
          <w:szCs w:val="24"/>
        </w:rPr>
        <w:t xml:space="preserve">                               </w:t>
      </w:r>
    </w:p>
    <w:p w:rsidR="00CF238D" w:rsidRDefault="00CF238D" w:rsidP="00CF238D">
      <w:pPr>
        <w:spacing w:line="360" w:lineRule="auto"/>
        <w:ind w:left="2440" w:firstLine="440"/>
        <w:rPr>
          <w:rFonts w:ascii="Times New Roman" w:hAnsi="Times New Roman"/>
          <w:i/>
          <w:iCs/>
          <w:sz w:val="24"/>
          <w:szCs w:val="24"/>
          <w:lang w:val="mn-MN"/>
        </w:rPr>
      </w:pPr>
      <w:r>
        <w:rPr>
          <w:rFonts w:ascii="Times New Roman" w:hAnsi="Times New Roman"/>
          <w:i/>
          <w:iCs/>
          <w:sz w:val="24"/>
          <w:szCs w:val="24"/>
          <w:lang w:val="mn-MN"/>
        </w:rPr>
        <w:t xml:space="preserve">Төв аймгийн  Биеийн Тамир Спортын Газрын </w:t>
      </w:r>
    </w:p>
    <w:p w:rsidR="00C17153" w:rsidRDefault="00CF238D" w:rsidP="00CF238D">
      <w:pPr>
        <w:ind w:firstLine="720"/>
        <w:jc w:val="center"/>
        <w:rPr>
          <w:rFonts w:ascii="Arial" w:hAnsi="Arial" w:cs="Arial"/>
          <w:i/>
          <w:sz w:val="22"/>
          <w:szCs w:val="22"/>
          <w:lang w:val="mn-MN"/>
        </w:rPr>
      </w:pPr>
      <w:r>
        <w:rPr>
          <w:rFonts w:ascii="Times New Roman" w:hAnsi="Times New Roman"/>
          <w:i/>
          <w:iCs/>
          <w:sz w:val="24"/>
          <w:szCs w:val="24"/>
          <w:lang w:val="mn-MN"/>
        </w:rPr>
        <w:t xml:space="preserve">Дарга  </w:t>
      </w:r>
      <w:r w:rsidRPr="00B40D8B">
        <w:rPr>
          <w:rFonts w:ascii="Times New Roman" w:hAnsi="Times New Roman"/>
          <w:i/>
          <w:iCs/>
          <w:sz w:val="24"/>
          <w:szCs w:val="24"/>
        </w:rPr>
        <w:t>.........................</w:t>
      </w:r>
      <w:r w:rsidRPr="00B40D8B">
        <w:rPr>
          <w:rFonts w:ascii="Times New Roman" w:hAnsi="Times New Roman"/>
          <w:i/>
          <w:iCs/>
          <w:sz w:val="24"/>
          <w:szCs w:val="24"/>
        </w:rPr>
        <w:tab/>
        <w:t>/</w:t>
      </w:r>
      <w:r>
        <w:rPr>
          <w:rFonts w:ascii="Times New Roman" w:hAnsi="Times New Roman"/>
          <w:i/>
          <w:iCs/>
          <w:sz w:val="24"/>
          <w:szCs w:val="24"/>
          <w:lang w:val="mn-MN"/>
        </w:rPr>
        <w:t>Д.Алтанхуяг</w:t>
      </w:r>
      <w:r w:rsidRPr="00B40D8B">
        <w:rPr>
          <w:rFonts w:ascii="Times New Roman" w:hAnsi="Times New Roman"/>
          <w:i/>
          <w:iCs/>
          <w:sz w:val="24"/>
          <w:szCs w:val="24"/>
        </w:rPr>
        <w:t xml:space="preserve"> /</w:t>
      </w:r>
      <w:r>
        <w:rPr>
          <w:rFonts w:ascii="Times New Roman" w:hAnsi="Times New Roman"/>
          <w:i/>
          <w:iCs/>
          <w:sz w:val="24"/>
          <w:szCs w:val="24"/>
          <w:lang w:val="mn-MN"/>
        </w:rPr>
        <w:t xml:space="preserve">       </w:t>
      </w:r>
      <w:r w:rsidRPr="00B40D8B">
        <w:rPr>
          <w:rFonts w:ascii="Times New Roman" w:hAnsi="Times New Roman"/>
          <w:i/>
          <w:iCs/>
          <w:sz w:val="24"/>
          <w:szCs w:val="24"/>
        </w:rPr>
        <w:t>.........................</w:t>
      </w:r>
      <w:r>
        <w:rPr>
          <w:rFonts w:ascii="Times New Roman" w:hAnsi="Times New Roman"/>
          <w:i/>
          <w:iCs/>
          <w:sz w:val="24"/>
          <w:szCs w:val="24"/>
        </w:rPr>
        <w:t xml:space="preserve">  </w:t>
      </w:r>
    </w:p>
    <w:p w:rsidR="00C17153" w:rsidRDefault="00C17153" w:rsidP="00B56B54">
      <w:pPr>
        <w:ind w:firstLine="720"/>
        <w:jc w:val="center"/>
        <w:rPr>
          <w:rFonts w:ascii="Arial" w:hAnsi="Arial" w:cs="Arial"/>
          <w:i/>
          <w:sz w:val="22"/>
          <w:szCs w:val="22"/>
          <w:lang w:val="mn-MN"/>
        </w:rPr>
      </w:pPr>
    </w:p>
    <w:p w:rsidR="00CF238D" w:rsidRDefault="00CF238D" w:rsidP="00B56B54">
      <w:pPr>
        <w:ind w:firstLine="720"/>
        <w:jc w:val="center"/>
        <w:rPr>
          <w:rFonts w:ascii="Arial" w:hAnsi="Arial" w:cs="Arial"/>
          <w:i/>
          <w:sz w:val="22"/>
          <w:szCs w:val="22"/>
          <w:lang w:val="mn-MN"/>
        </w:rPr>
      </w:pPr>
    </w:p>
    <w:p w:rsidR="00C17153" w:rsidRDefault="00C17153" w:rsidP="00B56B54">
      <w:pPr>
        <w:ind w:firstLine="720"/>
        <w:jc w:val="center"/>
        <w:rPr>
          <w:rFonts w:ascii="Arial" w:hAnsi="Arial" w:cs="Arial"/>
          <w:i/>
          <w:sz w:val="22"/>
          <w:szCs w:val="22"/>
          <w:lang w:val="mn-MN"/>
        </w:rPr>
      </w:pPr>
    </w:p>
    <w:p w:rsidR="003527DC" w:rsidRDefault="003527DC" w:rsidP="001F1911">
      <w:pPr>
        <w:pStyle w:val="NormalWeb"/>
        <w:spacing w:before="0" w:beforeAutospacing="0" w:after="0" w:afterAutospacing="0"/>
        <w:jc w:val="center"/>
        <w:rPr>
          <w:rFonts w:ascii="Times New Roman" w:hAnsi="Times New Roman"/>
          <w:bCs/>
          <w:sz w:val="24"/>
          <w:szCs w:val="24"/>
          <w:lang w:val="mn-MN"/>
        </w:rPr>
      </w:pPr>
    </w:p>
    <w:p w:rsidR="001F1911" w:rsidRPr="00D52DC9" w:rsidRDefault="001F1911" w:rsidP="001F1911">
      <w:pPr>
        <w:pStyle w:val="NormalWeb"/>
        <w:spacing w:before="0" w:beforeAutospacing="0" w:after="0" w:afterAutospacing="0"/>
        <w:jc w:val="center"/>
        <w:rPr>
          <w:rFonts w:ascii="Times New Roman" w:hAnsi="Times New Roman"/>
          <w:bCs/>
          <w:sz w:val="24"/>
          <w:szCs w:val="24"/>
        </w:rPr>
      </w:pPr>
      <w:r w:rsidRPr="00D52DC9">
        <w:rPr>
          <w:rFonts w:ascii="Times New Roman" w:hAnsi="Times New Roman"/>
          <w:bCs/>
          <w:sz w:val="24"/>
          <w:szCs w:val="24"/>
          <w:lang w:val="mn-MN"/>
        </w:rPr>
        <w:lastRenderedPageBreak/>
        <w:t xml:space="preserve">ТӨВ АЙМГИЙН БТС-ЫН ГАЗРЫН </w:t>
      </w:r>
      <w:r w:rsidRPr="00D52DC9">
        <w:rPr>
          <w:rFonts w:ascii="Times New Roman" w:hAnsi="Times New Roman"/>
          <w:bCs/>
          <w:sz w:val="24"/>
          <w:szCs w:val="24"/>
        </w:rPr>
        <w:t xml:space="preserve">БАЙГУУЛЛАГЫН ГҮЙЦЭТГЭЛИЙН </w:t>
      </w:r>
    </w:p>
    <w:p w:rsidR="00B56B54" w:rsidRDefault="001F1911" w:rsidP="001F1911">
      <w:pPr>
        <w:pStyle w:val="NormalWeb"/>
        <w:spacing w:before="0" w:beforeAutospacing="0" w:after="0" w:afterAutospacing="0"/>
        <w:jc w:val="center"/>
        <w:rPr>
          <w:rFonts w:ascii="Times New Roman" w:hAnsi="Times New Roman"/>
          <w:bCs/>
          <w:sz w:val="24"/>
          <w:szCs w:val="24"/>
        </w:rPr>
      </w:pPr>
      <w:r w:rsidRPr="00D52DC9">
        <w:rPr>
          <w:rFonts w:ascii="Times New Roman" w:hAnsi="Times New Roman"/>
          <w:bCs/>
          <w:sz w:val="24"/>
          <w:szCs w:val="24"/>
          <w:lang w:val="mn-MN"/>
        </w:rPr>
        <w:t xml:space="preserve">ТӨЛӨВЛӨГӨӨНИЙ </w:t>
      </w:r>
      <w:r w:rsidR="00BE0B41">
        <w:rPr>
          <w:rFonts w:ascii="Times New Roman" w:hAnsi="Times New Roman"/>
          <w:bCs/>
          <w:sz w:val="24"/>
          <w:szCs w:val="24"/>
          <w:lang w:val="mn-MN"/>
        </w:rPr>
        <w:t xml:space="preserve">ЖИЛИЙН </w:t>
      </w:r>
      <w:r w:rsidRPr="00D52DC9">
        <w:rPr>
          <w:rFonts w:ascii="Times New Roman" w:hAnsi="Times New Roman"/>
          <w:bCs/>
          <w:sz w:val="24"/>
          <w:szCs w:val="24"/>
        </w:rPr>
        <w:t>ТАЙЛАН</w:t>
      </w:r>
    </w:p>
    <w:p w:rsidR="00DD16FA" w:rsidRDefault="00DD16FA" w:rsidP="001F1911">
      <w:pPr>
        <w:pStyle w:val="NormalWeb"/>
        <w:spacing w:before="0" w:beforeAutospacing="0" w:after="0" w:afterAutospacing="0"/>
        <w:jc w:val="center"/>
        <w:rPr>
          <w:rFonts w:ascii="Times New Roman" w:hAnsi="Times New Roman"/>
          <w:bCs/>
          <w:sz w:val="24"/>
          <w:szCs w:val="24"/>
        </w:rPr>
      </w:pPr>
    </w:p>
    <w:p w:rsidR="001F1911" w:rsidRPr="00193A1F" w:rsidRDefault="008C7560" w:rsidP="00193A1F">
      <w:pPr>
        <w:pStyle w:val="NormalWeb"/>
        <w:spacing w:before="0" w:beforeAutospacing="0" w:after="0" w:afterAutospacing="0"/>
        <w:rPr>
          <w:rFonts w:ascii="Times New Roman" w:hAnsi="Times New Roman"/>
          <w:bCs/>
          <w:sz w:val="24"/>
          <w:szCs w:val="24"/>
          <w:lang w:val="mn-MN"/>
        </w:rPr>
      </w:pPr>
      <w:r>
        <w:rPr>
          <w:rFonts w:ascii="Times New Roman" w:hAnsi="Times New Roman"/>
          <w:bCs/>
          <w:sz w:val="24"/>
          <w:szCs w:val="24"/>
          <w:lang w:val="mn-MN"/>
        </w:rPr>
        <w:t>2021.1</w:t>
      </w:r>
      <w:r w:rsidR="003527DC">
        <w:rPr>
          <w:rFonts w:ascii="Times New Roman" w:hAnsi="Times New Roman"/>
          <w:bCs/>
          <w:sz w:val="24"/>
          <w:szCs w:val="24"/>
          <w:lang w:val="mn-MN"/>
        </w:rPr>
        <w:t>2</w:t>
      </w:r>
      <w:r>
        <w:rPr>
          <w:rFonts w:ascii="Times New Roman" w:hAnsi="Times New Roman"/>
          <w:bCs/>
          <w:sz w:val="24"/>
          <w:szCs w:val="24"/>
          <w:lang w:val="mn-MN"/>
        </w:rPr>
        <w:t>.</w:t>
      </w:r>
      <w:r w:rsidR="003527DC">
        <w:rPr>
          <w:rFonts w:ascii="Times New Roman" w:hAnsi="Times New Roman"/>
          <w:bCs/>
          <w:sz w:val="24"/>
          <w:szCs w:val="24"/>
          <w:lang w:val="mn-MN"/>
        </w:rPr>
        <w:t>01</w:t>
      </w:r>
      <w:r w:rsidR="00193A1F">
        <w:rPr>
          <w:rFonts w:ascii="Times New Roman" w:hAnsi="Times New Roman"/>
          <w:bCs/>
          <w:sz w:val="24"/>
          <w:szCs w:val="24"/>
          <w:lang w:val="mn-MN"/>
        </w:rPr>
        <w:tab/>
      </w:r>
      <w:r w:rsidR="00193A1F">
        <w:rPr>
          <w:rFonts w:ascii="Times New Roman" w:hAnsi="Times New Roman"/>
          <w:bCs/>
          <w:sz w:val="24"/>
          <w:szCs w:val="24"/>
          <w:lang w:val="mn-MN"/>
        </w:rPr>
        <w:tab/>
      </w:r>
      <w:r w:rsidR="00193A1F">
        <w:rPr>
          <w:rFonts w:ascii="Times New Roman" w:hAnsi="Times New Roman"/>
          <w:bCs/>
          <w:sz w:val="24"/>
          <w:szCs w:val="24"/>
          <w:lang w:val="mn-MN"/>
        </w:rPr>
        <w:tab/>
      </w:r>
      <w:r w:rsidR="00193A1F">
        <w:rPr>
          <w:rFonts w:ascii="Times New Roman" w:hAnsi="Times New Roman"/>
          <w:bCs/>
          <w:sz w:val="24"/>
          <w:szCs w:val="24"/>
          <w:lang w:val="mn-MN"/>
        </w:rPr>
        <w:tab/>
      </w:r>
      <w:r w:rsidR="00193A1F">
        <w:rPr>
          <w:rFonts w:ascii="Times New Roman" w:hAnsi="Times New Roman"/>
          <w:bCs/>
          <w:sz w:val="24"/>
          <w:szCs w:val="24"/>
          <w:lang w:val="mn-MN"/>
        </w:rPr>
        <w:tab/>
      </w:r>
      <w:r w:rsidR="00193A1F">
        <w:rPr>
          <w:rFonts w:ascii="Times New Roman" w:hAnsi="Times New Roman"/>
          <w:bCs/>
          <w:sz w:val="24"/>
          <w:szCs w:val="24"/>
          <w:lang w:val="mn-MN"/>
        </w:rPr>
        <w:tab/>
      </w:r>
      <w:r w:rsidR="00193A1F">
        <w:rPr>
          <w:rFonts w:ascii="Times New Roman" w:hAnsi="Times New Roman"/>
          <w:bCs/>
          <w:sz w:val="24"/>
          <w:szCs w:val="24"/>
          <w:lang w:val="mn-MN"/>
        </w:rPr>
        <w:tab/>
      </w:r>
      <w:r w:rsidR="00193A1F">
        <w:rPr>
          <w:rFonts w:ascii="Times New Roman" w:hAnsi="Times New Roman"/>
          <w:bCs/>
          <w:sz w:val="24"/>
          <w:szCs w:val="24"/>
          <w:lang w:val="mn-MN"/>
        </w:rPr>
        <w:tab/>
      </w:r>
      <w:r w:rsidR="00193A1F">
        <w:rPr>
          <w:rFonts w:ascii="Times New Roman" w:hAnsi="Times New Roman"/>
          <w:bCs/>
          <w:sz w:val="24"/>
          <w:szCs w:val="24"/>
          <w:lang w:val="mn-MN"/>
        </w:rPr>
        <w:tab/>
      </w:r>
      <w:r w:rsidR="00193A1F">
        <w:rPr>
          <w:rFonts w:ascii="Times New Roman" w:hAnsi="Times New Roman"/>
          <w:bCs/>
          <w:sz w:val="24"/>
          <w:szCs w:val="24"/>
          <w:lang w:val="mn-MN"/>
        </w:rPr>
        <w:tab/>
      </w:r>
      <w:r w:rsidR="00193A1F">
        <w:rPr>
          <w:rFonts w:ascii="Times New Roman" w:hAnsi="Times New Roman"/>
          <w:bCs/>
          <w:sz w:val="24"/>
          <w:szCs w:val="24"/>
          <w:lang w:val="mn-MN"/>
        </w:rPr>
        <w:tab/>
      </w:r>
      <w:r w:rsidR="00193A1F">
        <w:rPr>
          <w:rFonts w:ascii="Times New Roman" w:hAnsi="Times New Roman"/>
          <w:bCs/>
          <w:sz w:val="24"/>
          <w:szCs w:val="24"/>
          <w:lang w:val="mn-MN"/>
        </w:rPr>
        <w:tab/>
      </w:r>
      <w:r w:rsidR="00193A1F">
        <w:rPr>
          <w:rFonts w:ascii="Times New Roman" w:hAnsi="Times New Roman"/>
          <w:bCs/>
          <w:sz w:val="24"/>
          <w:szCs w:val="24"/>
          <w:lang w:val="mn-MN"/>
        </w:rPr>
        <w:tab/>
      </w:r>
      <w:r w:rsidR="00193A1F">
        <w:rPr>
          <w:rFonts w:ascii="Times New Roman" w:hAnsi="Times New Roman"/>
          <w:bCs/>
          <w:sz w:val="24"/>
          <w:szCs w:val="24"/>
          <w:lang w:val="mn-MN"/>
        </w:rPr>
        <w:tab/>
      </w:r>
      <w:r w:rsidR="00193A1F">
        <w:rPr>
          <w:rFonts w:ascii="Times New Roman" w:hAnsi="Times New Roman"/>
          <w:bCs/>
          <w:sz w:val="24"/>
          <w:szCs w:val="24"/>
          <w:lang w:val="mn-MN"/>
        </w:rPr>
        <w:tab/>
      </w:r>
      <w:r w:rsidR="00193A1F">
        <w:rPr>
          <w:rFonts w:ascii="Times New Roman" w:hAnsi="Times New Roman"/>
          <w:bCs/>
          <w:sz w:val="24"/>
          <w:szCs w:val="24"/>
          <w:lang w:val="mn-MN"/>
        </w:rPr>
        <w:tab/>
        <w:t>Зуунмод</w:t>
      </w:r>
    </w:p>
    <w:tbl>
      <w:tblPr>
        <w:tblStyle w:val="TableGrid"/>
        <w:tblW w:w="14387" w:type="dxa"/>
        <w:tblInd w:w="-714" w:type="dxa"/>
        <w:tblLook w:val="04A0" w:firstRow="1" w:lastRow="0" w:firstColumn="1" w:lastColumn="0" w:noHBand="0" w:noVBand="1"/>
      </w:tblPr>
      <w:tblGrid>
        <w:gridCol w:w="616"/>
        <w:gridCol w:w="2841"/>
        <w:gridCol w:w="1254"/>
        <w:gridCol w:w="1735"/>
        <w:gridCol w:w="1630"/>
        <w:gridCol w:w="1688"/>
        <w:gridCol w:w="3561"/>
        <w:gridCol w:w="1062"/>
      </w:tblGrid>
      <w:tr w:rsidR="00BB6F0E" w:rsidRPr="00D52DC9" w:rsidTr="00353405">
        <w:tc>
          <w:tcPr>
            <w:tcW w:w="616" w:type="dxa"/>
            <w:shd w:val="clear" w:color="auto" w:fill="C6D9F1" w:themeFill="text2" w:themeFillTint="33"/>
          </w:tcPr>
          <w:p w:rsidR="00451C0D" w:rsidRPr="00D52DC9" w:rsidRDefault="00451C0D" w:rsidP="001F1911">
            <w:pPr>
              <w:pStyle w:val="NormalWeb"/>
              <w:spacing w:before="0" w:beforeAutospacing="0" w:after="0" w:afterAutospacing="0"/>
              <w:jc w:val="center"/>
              <w:rPr>
                <w:rFonts w:ascii="Times New Roman" w:hAnsi="Times New Roman"/>
                <w:bCs/>
                <w:sz w:val="18"/>
                <w:szCs w:val="18"/>
              </w:rPr>
            </w:pPr>
            <w:r w:rsidRPr="00D52DC9">
              <w:rPr>
                <w:rFonts w:ascii="Times New Roman" w:hAnsi="Times New Roman"/>
                <w:sz w:val="18"/>
                <w:szCs w:val="18"/>
              </w:rPr>
              <w:t>Д/д</w:t>
            </w:r>
          </w:p>
        </w:tc>
        <w:tc>
          <w:tcPr>
            <w:tcW w:w="2841" w:type="dxa"/>
            <w:shd w:val="clear" w:color="auto" w:fill="C6D9F1" w:themeFill="text2" w:themeFillTint="33"/>
          </w:tcPr>
          <w:p w:rsidR="00451C0D" w:rsidRPr="00D52DC9" w:rsidRDefault="00451C0D" w:rsidP="001F1911">
            <w:pPr>
              <w:pStyle w:val="NormalWeb"/>
              <w:spacing w:before="0" w:beforeAutospacing="0" w:after="0" w:afterAutospacing="0"/>
              <w:jc w:val="center"/>
              <w:rPr>
                <w:rFonts w:ascii="Times New Roman" w:hAnsi="Times New Roman"/>
                <w:b/>
                <w:bCs/>
                <w:sz w:val="24"/>
                <w:szCs w:val="24"/>
              </w:rPr>
            </w:pPr>
            <w:r w:rsidRPr="00D52DC9">
              <w:rPr>
                <w:rFonts w:ascii="Times New Roman" w:hAnsi="Times New Roman"/>
                <w:sz w:val="22"/>
                <w:szCs w:val="22"/>
                <w:cs/>
                <w:lang w:val="mr-IN" w:bidi="mr-IN"/>
              </w:rPr>
              <w:t xml:space="preserve">Стратеги төлөвлөгөө болон </w:t>
            </w:r>
            <w:r w:rsidRPr="00D52DC9">
              <w:rPr>
                <w:rFonts w:ascii="Times New Roman" w:hAnsi="Times New Roman"/>
                <w:sz w:val="22"/>
                <w:szCs w:val="22"/>
              </w:rPr>
              <w:t>үндэслэж байгаа бусад бодлогын баримт бичиг, хууль тогтоомж</w:t>
            </w:r>
          </w:p>
        </w:tc>
        <w:tc>
          <w:tcPr>
            <w:tcW w:w="1254" w:type="dxa"/>
            <w:shd w:val="clear" w:color="auto" w:fill="C6D9F1" w:themeFill="text2" w:themeFillTint="33"/>
          </w:tcPr>
          <w:p w:rsidR="00451C0D" w:rsidRPr="00D52DC9" w:rsidRDefault="00451C0D" w:rsidP="001F1911">
            <w:pPr>
              <w:pStyle w:val="NormalWeb"/>
              <w:spacing w:before="0" w:beforeAutospacing="0" w:after="0" w:afterAutospacing="0"/>
              <w:jc w:val="center"/>
              <w:rPr>
                <w:rFonts w:ascii="Times New Roman" w:hAnsi="Times New Roman"/>
                <w:bCs/>
                <w:sz w:val="24"/>
                <w:szCs w:val="24"/>
                <w:lang w:val="mn-MN"/>
              </w:rPr>
            </w:pPr>
            <w:r w:rsidRPr="00D52DC9">
              <w:rPr>
                <w:rFonts w:ascii="Times New Roman" w:hAnsi="Times New Roman"/>
                <w:bCs/>
                <w:sz w:val="24"/>
                <w:szCs w:val="24"/>
                <w:lang w:val="mn-MN"/>
              </w:rPr>
              <w:t>Төсөв</w:t>
            </w:r>
          </w:p>
        </w:tc>
        <w:tc>
          <w:tcPr>
            <w:tcW w:w="1735" w:type="dxa"/>
            <w:shd w:val="clear" w:color="auto" w:fill="C6D9F1" w:themeFill="text2" w:themeFillTint="33"/>
          </w:tcPr>
          <w:p w:rsidR="00451C0D" w:rsidRPr="00F520C9" w:rsidRDefault="00451C0D" w:rsidP="001F1911">
            <w:pPr>
              <w:pStyle w:val="NormalWeb"/>
              <w:spacing w:before="0" w:beforeAutospacing="0" w:after="0" w:afterAutospacing="0"/>
              <w:jc w:val="center"/>
              <w:rPr>
                <w:rFonts w:ascii="Times New Roman" w:hAnsi="Times New Roman"/>
                <w:bCs/>
                <w:sz w:val="24"/>
                <w:szCs w:val="24"/>
                <w:lang w:val="mn-MN"/>
              </w:rPr>
            </w:pPr>
            <w:r w:rsidRPr="00D52DC9">
              <w:rPr>
                <w:rFonts w:ascii="Times New Roman" w:hAnsi="Times New Roman"/>
                <w:sz w:val="22"/>
                <w:szCs w:val="22"/>
              </w:rPr>
              <w:t>Шалгуур үзүүлэлт</w:t>
            </w:r>
          </w:p>
        </w:tc>
        <w:tc>
          <w:tcPr>
            <w:tcW w:w="1630" w:type="dxa"/>
            <w:shd w:val="clear" w:color="auto" w:fill="C6D9F1" w:themeFill="text2" w:themeFillTint="33"/>
          </w:tcPr>
          <w:p w:rsidR="00451C0D" w:rsidRPr="00D52DC9" w:rsidRDefault="00451C0D" w:rsidP="001F1911">
            <w:pPr>
              <w:pStyle w:val="NormalWeb"/>
              <w:spacing w:before="0" w:beforeAutospacing="0" w:after="0" w:afterAutospacing="0"/>
              <w:jc w:val="center"/>
              <w:rPr>
                <w:rFonts w:ascii="Times New Roman" w:hAnsi="Times New Roman"/>
                <w:bCs/>
                <w:sz w:val="24"/>
                <w:szCs w:val="24"/>
              </w:rPr>
            </w:pPr>
            <w:r w:rsidRPr="00D52DC9">
              <w:rPr>
                <w:rFonts w:ascii="Times New Roman" w:hAnsi="Times New Roman"/>
                <w:sz w:val="22"/>
                <w:szCs w:val="22"/>
              </w:rPr>
              <w:t>Суурь түвшин</w:t>
            </w:r>
          </w:p>
        </w:tc>
        <w:tc>
          <w:tcPr>
            <w:tcW w:w="1688" w:type="dxa"/>
            <w:shd w:val="clear" w:color="auto" w:fill="C6D9F1" w:themeFill="text2" w:themeFillTint="33"/>
          </w:tcPr>
          <w:p w:rsidR="00451C0D" w:rsidRPr="00D52DC9" w:rsidRDefault="00451C0D" w:rsidP="00451C0D">
            <w:pPr>
              <w:spacing w:line="276" w:lineRule="auto"/>
              <w:jc w:val="center"/>
              <w:rPr>
                <w:rFonts w:ascii="Times New Roman" w:hAnsi="Times New Roman"/>
                <w:sz w:val="22"/>
                <w:szCs w:val="22"/>
              </w:rPr>
            </w:pPr>
            <w:r w:rsidRPr="00D52DC9">
              <w:rPr>
                <w:rFonts w:ascii="Times New Roman" w:hAnsi="Times New Roman"/>
                <w:sz w:val="22"/>
                <w:szCs w:val="22"/>
              </w:rPr>
              <w:t>Зорилтот түвшин</w:t>
            </w:r>
          </w:p>
          <w:p w:rsidR="00451C0D" w:rsidRPr="00D52DC9" w:rsidRDefault="00451C0D" w:rsidP="001F1911">
            <w:pPr>
              <w:pStyle w:val="NormalWeb"/>
              <w:spacing w:before="0" w:beforeAutospacing="0" w:after="0" w:afterAutospacing="0"/>
              <w:jc w:val="center"/>
              <w:rPr>
                <w:rFonts w:ascii="Times New Roman" w:hAnsi="Times New Roman"/>
                <w:bCs/>
                <w:sz w:val="24"/>
                <w:szCs w:val="24"/>
              </w:rPr>
            </w:pPr>
          </w:p>
        </w:tc>
        <w:tc>
          <w:tcPr>
            <w:tcW w:w="3561" w:type="dxa"/>
            <w:shd w:val="clear" w:color="auto" w:fill="C6D9F1" w:themeFill="text2" w:themeFillTint="33"/>
          </w:tcPr>
          <w:p w:rsidR="00451C0D" w:rsidRPr="00D52DC9" w:rsidRDefault="00451C0D" w:rsidP="00451C0D">
            <w:pPr>
              <w:tabs>
                <w:tab w:val="left" w:pos="8222"/>
              </w:tabs>
              <w:spacing w:line="276" w:lineRule="auto"/>
              <w:ind w:left="-142" w:right="-106"/>
              <w:jc w:val="center"/>
              <w:rPr>
                <w:rFonts w:ascii="Times New Roman" w:hAnsi="Times New Roman"/>
                <w:sz w:val="22"/>
                <w:szCs w:val="22"/>
              </w:rPr>
            </w:pPr>
            <w:r w:rsidRPr="00D52DC9">
              <w:rPr>
                <w:rFonts w:ascii="Times New Roman" w:hAnsi="Times New Roman"/>
                <w:sz w:val="22"/>
                <w:szCs w:val="22"/>
              </w:rPr>
              <w:t>Хүрсэн түвшин</w:t>
            </w:r>
          </w:p>
          <w:p w:rsidR="00451C0D" w:rsidRPr="00D52DC9" w:rsidRDefault="00451C0D" w:rsidP="00451C0D">
            <w:pPr>
              <w:spacing w:line="276" w:lineRule="auto"/>
              <w:jc w:val="center"/>
              <w:rPr>
                <w:rFonts w:ascii="Times New Roman" w:hAnsi="Times New Roman"/>
                <w:sz w:val="22"/>
                <w:szCs w:val="22"/>
              </w:rPr>
            </w:pPr>
            <w:r w:rsidRPr="00D52DC9">
              <w:rPr>
                <w:rFonts w:ascii="Times New Roman" w:hAnsi="Times New Roman"/>
                <w:sz w:val="22"/>
                <w:szCs w:val="22"/>
              </w:rPr>
              <w:t>буюу хэрэгжилт</w:t>
            </w:r>
          </w:p>
          <w:p w:rsidR="00451C0D" w:rsidRPr="00D52DC9" w:rsidRDefault="00451C0D" w:rsidP="00451C0D">
            <w:pPr>
              <w:pStyle w:val="NormalWeb"/>
              <w:spacing w:before="0" w:beforeAutospacing="0" w:after="0" w:afterAutospacing="0"/>
              <w:jc w:val="center"/>
              <w:rPr>
                <w:rFonts w:ascii="Times New Roman" w:hAnsi="Times New Roman"/>
                <w:bCs/>
                <w:sz w:val="24"/>
                <w:szCs w:val="24"/>
                <w:lang w:val="mn-MN"/>
              </w:rPr>
            </w:pPr>
            <w:r w:rsidRPr="00D52DC9">
              <w:rPr>
                <w:rFonts w:ascii="Times New Roman" w:hAnsi="Times New Roman"/>
                <w:sz w:val="22"/>
                <w:szCs w:val="22"/>
              </w:rPr>
              <w:t>/</w:t>
            </w:r>
            <w:r w:rsidRPr="00D52DC9">
              <w:rPr>
                <w:rFonts w:ascii="Times New Roman" w:hAnsi="Times New Roman"/>
              </w:rPr>
              <w:t>хүрээгүй бол тайлбар</w:t>
            </w:r>
            <w:r w:rsidRPr="00D52DC9">
              <w:rPr>
                <w:rFonts w:ascii="Times New Roman" w:hAnsi="Times New Roman"/>
                <w:sz w:val="22"/>
                <w:szCs w:val="22"/>
              </w:rPr>
              <w:t>/</w:t>
            </w:r>
          </w:p>
        </w:tc>
        <w:tc>
          <w:tcPr>
            <w:tcW w:w="1062" w:type="dxa"/>
            <w:shd w:val="clear" w:color="auto" w:fill="C6D9F1" w:themeFill="text2" w:themeFillTint="33"/>
          </w:tcPr>
          <w:p w:rsidR="00451C0D" w:rsidRPr="00D52DC9" w:rsidRDefault="00451C0D" w:rsidP="00451C0D">
            <w:pPr>
              <w:tabs>
                <w:tab w:val="left" w:pos="8222"/>
              </w:tabs>
              <w:spacing w:line="276" w:lineRule="auto"/>
              <w:ind w:left="-142" w:right="-25" w:firstLine="32"/>
              <w:jc w:val="center"/>
              <w:rPr>
                <w:rFonts w:ascii="Times New Roman" w:hAnsi="Times New Roman"/>
                <w:sz w:val="16"/>
              </w:rPr>
            </w:pPr>
            <w:r w:rsidRPr="00D52DC9">
              <w:rPr>
                <w:rFonts w:ascii="Times New Roman" w:hAnsi="Times New Roman"/>
                <w:sz w:val="16"/>
              </w:rPr>
              <w:t>Гүйцэтгэлийн</w:t>
            </w:r>
          </w:p>
          <w:p w:rsidR="00451C0D" w:rsidRPr="00D52DC9" w:rsidRDefault="00451C0D" w:rsidP="00451C0D">
            <w:pPr>
              <w:pStyle w:val="NormalWeb"/>
              <w:spacing w:before="0" w:beforeAutospacing="0" w:after="0" w:afterAutospacing="0"/>
              <w:jc w:val="center"/>
              <w:rPr>
                <w:rFonts w:ascii="Times New Roman" w:hAnsi="Times New Roman"/>
                <w:bCs/>
                <w:sz w:val="16"/>
                <w:szCs w:val="16"/>
              </w:rPr>
            </w:pPr>
            <w:r w:rsidRPr="00D52DC9">
              <w:rPr>
                <w:rFonts w:ascii="Times New Roman" w:hAnsi="Times New Roman"/>
                <w:sz w:val="16"/>
                <w:szCs w:val="16"/>
              </w:rPr>
              <w:t xml:space="preserve"> хувь</w:t>
            </w:r>
          </w:p>
        </w:tc>
      </w:tr>
      <w:tr w:rsidR="00721C36" w:rsidTr="00C333AF">
        <w:tc>
          <w:tcPr>
            <w:tcW w:w="14387" w:type="dxa"/>
            <w:gridSpan w:val="8"/>
            <w:shd w:val="clear" w:color="auto" w:fill="C6D9F1" w:themeFill="text2" w:themeFillTint="33"/>
          </w:tcPr>
          <w:p w:rsidR="00721C36" w:rsidRDefault="0045435C" w:rsidP="001F1911">
            <w:pPr>
              <w:pStyle w:val="NormalWeb"/>
              <w:spacing w:before="0" w:beforeAutospacing="0" w:after="0" w:afterAutospacing="0"/>
              <w:jc w:val="center"/>
              <w:rPr>
                <w:rFonts w:ascii="Arial" w:hAnsi="Arial" w:cs="Arial"/>
                <w:bCs/>
                <w:sz w:val="24"/>
                <w:szCs w:val="24"/>
              </w:rPr>
            </w:pPr>
            <w:r w:rsidRPr="00B513F3">
              <w:rPr>
                <w:rFonts w:ascii="Times New Roman" w:hAnsi="Times New Roman"/>
                <w:b/>
                <w:sz w:val="22"/>
                <w:szCs w:val="22"/>
              </w:rPr>
              <w:t xml:space="preserve">Стратеги төлөвлөгөөний зорилго </w:t>
            </w:r>
            <w:r>
              <w:rPr>
                <w:rFonts w:ascii="Times New Roman" w:hAnsi="Times New Roman"/>
                <w:b/>
                <w:sz w:val="22"/>
                <w:szCs w:val="22"/>
                <w:lang w:val="mn-MN"/>
              </w:rPr>
              <w:t>1</w:t>
            </w:r>
            <w:r w:rsidRPr="00B513F3">
              <w:rPr>
                <w:rFonts w:ascii="Times New Roman" w:hAnsi="Times New Roman"/>
                <w:b/>
                <w:sz w:val="22"/>
                <w:szCs w:val="22"/>
                <w:lang w:val="mn-MN"/>
              </w:rPr>
              <w:t>:</w:t>
            </w:r>
            <w:r w:rsidRPr="00B513F3">
              <w:rPr>
                <w:rFonts w:ascii="Times New Roman" w:hAnsi="Times New Roman"/>
                <w:sz w:val="22"/>
                <w:szCs w:val="22"/>
                <w:lang w:val="mn-MN"/>
              </w:rPr>
              <w:t xml:space="preserve"> </w:t>
            </w:r>
            <w:r>
              <w:rPr>
                <w:rFonts w:ascii="Times New Roman" w:hAnsi="Times New Roman"/>
                <w:sz w:val="22"/>
                <w:szCs w:val="22"/>
                <w:lang w:val="mn-MN"/>
              </w:rPr>
              <w:t xml:space="preserve"> </w:t>
            </w:r>
            <w:r w:rsidRPr="00B513F3">
              <w:rPr>
                <w:rFonts w:ascii="Times New Roman" w:hAnsi="Times New Roman"/>
                <w:sz w:val="22"/>
                <w:szCs w:val="22"/>
                <w:lang w:val="mn-MN"/>
              </w:rPr>
              <w:t>Нийтийн биеийн тамирыг эрүүл, идэвхтэй амьдралын салшгүй хэсэг болгон хөгжүүлнэ.</w:t>
            </w:r>
          </w:p>
        </w:tc>
      </w:tr>
      <w:tr w:rsidR="00D52DC9" w:rsidTr="00353405">
        <w:trPr>
          <w:trHeight w:val="1281"/>
        </w:trPr>
        <w:tc>
          <w:tcPr>
            <w:tcW w:w="616" w:type="dxa"/>
            <w:shd w:val="clear" w:color="auto" w:fill="FBD4B4" w:themeFill="accent6" w:themeFillTint="66"/>
          </w:tcPr>
          <w:p w:rsidR="00536838" w:rsidRPr="00B513F3" w:rsidRDefault="00536838" w:rsidP="00536838">
            <w:pPr>
              <w:jc w:val="center"/>
              <w:rPr>
                <w:rFonts w:ascii="Times New Roman" w:hAnsi="Times New Roman"/>
                <w:b/>
                <w:sz w:val="22"/>
                <w:szCs w:val="22"/>
                <w:lang w:val="mn-MN"/>
              </w:rPr>
            </w:pPr>
            <w:r>
              <w:rPr>
                <w:rFonts w:ascii="Times New Roman" w:hAnsi="Times New Roman"/>
                <w:b/>
                <w:sz w:val="22"/>
                <w:szCs w:val="22"/>
                <w:lang w:val="mn-MN"/>
              </w:rPr>
              <w:t>1</w:t>
            </w:r>
          </w:p>
        </w:tc>
        <w:tc>
          <w:tcPr>
            <w:tcW w:w="2841" w:type="dxa"/>
            <w:shd w:val="clear" w:color="auto" w:fill="FBD4B4" w:themeFill="accent6" w:themeFillTint="66"/>
          </w:tcPr>
          <w:p w:rsidR="00536838" w:rsidRDefault="00536838" w:rsidP="00D23CD8">
            <w:pPr>
              <w:jc w:val="both"/>
              <w:rPr>
                <w:rFonts w:ascii="Times New Roman" w:eastAsia="Times New Roman" w:hAnsi="Times New Roman"/>
                <w:color w:val="000000"/>
                <w:sz w:val="22"/>
                <w:szCs w:val="22"/>
                <w:lang w:val="mn-MN" w:eastAsia="mn-MN"/>
              </w:rPr>
            </w:pPr>
            <w:r w:rsidRPr="00B513F3">
              <w:rPr>
                <w:rFonts w:ascii="Times New Roman" w:hAnsi="Times New Roman"/>
                <w:b/>
                <w:sz w:val="22"/>
                <w:szCs w:val="22"/>
                <w:lang w:val="mn-MN"/>
              </w:rPr>
              <w:t xml:space="preserve">Зорилт </w:t>
            </w:r>
            <w:r>
              <w:rPr>
                <w:rFonts w:ascii="Times New Roman" w:hAnsi="Times New Roman"/>
                <w:b/>
                <w:sz w:val="22"/>
                <w:szCs w:val="22"/>
                <w:lang w:val="mn-MN"/>
              </w:rPr>
              <w:t>1</w:t>
            </w:r>
            <w:r w:rsidRPr="00B513F3">
              <w:rPr>
                <w:rFonts w:ascii="Times New Roman" w:eastAsia="Times New Roman" w:hAnsi="Times New Roman"/>
                <w:color w:val="000000"/>
                <w:sz w:val="22"/>
                <w:szCs w:val="22"/>
                <w:lang w:val="mn-MN" w:eastAsia="mn-MN"/>
              </w:rPr>
              <w:t xml:space="preserve"> </w:t>
            </w:r>
          </w:p>
          <w:p w:rsidR="000A260C" w:rsidRDefault="000A260C" w:rsidP="00D23CD8">
            <w:pPr>
              <w:jc w:val="both"/>
              <w:rPr>
                <w:rFonts w:ascii="Times New Roman" w:eastAsia="Times New Roman" w:hAnsi="Times New Roman"/>
                <w:color w:val="000000"/>
                <w:sz w:val="22"/>
                <w:szCs w:val="22"/>
                <w:lang w:val="mn-MN" w:eastAsia="mn-MN"/>
              </w:rPr>
            </w:pPr>
            <w:r>
              <w:rPr>
                <w:rFonts w:ascii="Times New Roman" w:eastAsia="Times New Roman" w:hAnsi="Times New Roman"/>
                <w:color w:val="000000"/>
                <w:sz w:val="22"/>
                <w:szCs w:val="22"/>
                <w:lang w:val="mn-MN" w:eastAsia="mn-MN"/>
              </w:rPr>
              <w:t>Сорил судалгаанд хамрагдсан иргэдийн бие бялдрын хөгжлийн суурь түвшинг нэмэгдүүлэх ажлыг зохион байгуулна.</w:t>
            </w:r>
          </w:p>
          <w:p w:rsidR="000A260C" w:rsidRPr="00B513F3" w:rsidRDefault="000A260C" w:rsidP="00D23CD8">
            <w:pPr>
              <w:jc w:val="both"/>
              <w:rPr>
                <w:rFonts w:ascii="Times New Roman" w:eastAsia="Times New Roman" w:hAnsi="Times New Roman"/>
                <w:color w:val="000000"/>
                <w:sz w:val="22"/>
                <w:szCs w:val="22"/>
                <w:lang w:val="mn-MN" w:eastAsia="mn-MN"/>
              </w:rPr>
            </w:pPr>
          </w:p>
          <w:p w:rsidR="00536838" w:rsidRPr="00B513F3" w:rsidRDefault="00536838" w:rsidP="00D23CD8">
            <w:pPr>
              <w:jc w:val="both"/>
              <w:rPr>
                <w:rFonts w:ascii="Times New Roman" w:hAnsi="Times New Roman"/>
                <w:b/>
                <w:sz w:val="22"/>
                <w:szCs w:val="22"/>
                <w:rtl/>
                <w:lang w:val="mr-IN"/>
              </w:rPr>
            </w:pPr>
          </w:p>
        </w:tc>
        <w:tc>
          <w:tcPr>
            <w:tcW w:w="1254" w:type="dxa"/>
            <w:shd w:val="clear" w:color="auto" w:fill="FBD4B4" w:themeFill="accent6" w:themeFillTint="66"/>
          </w:tcPr>
          <w:p w:rsidR="00536838" w:rsidRPr="00B513F3" w:rsidRDefault="00536838" w:rsidP="00D23CD8">
            <w:pPr>
              <w:jc w:val="center"/>
              <w:rPr>
                <w:rFonts w:ascii="Times New Roman" w:hAnsi="Times New Roman"/>
                <w:b/>
                <w:sz w:val="22"/>
                <w:szCs w:val="22"/>
                <w:lang w:val="mn-MN"/>
              </w:rPr>
            </w:pPr>
            <w:r>
              <w:rPr>
                <w:rFonts w:ascii="Times New Roman" w:hAnsi="Times New Roman"/>
                <w:sz w:val="22"/>
                <w:szCs w:val="22"/>
                <w:lang w:val="mn-MN"/>
              </w:rPr>
              <w:t>1</w:t>
            </w:r>
            <w:r w:rsidRPr="00B513F3">
              <w:rPr>
                <w:rFonts w:ascii="Times New Roman" w:hAnsi="Times New Roman"/>
                <w:sz w:val="22"/>
                <w:szCs w:val="22"/>
                <w:lang w:val="mn-MN"/>
              </w:rPr>
              <w:t>5.</w:t>
            </w:r>
            <w:r>
              <w:rPr>
                <w:rFonts w:ascii="Times New Roman" w:hAnsi="Times New Roman"/>
                <w:sz w:val="22"/>
                <w:szCs w:val="22"/>
                <w:lang w:val="mn-MN"/>
              </w:rPr>
              <w:t>3</w:t>
            </w:r>
            <w:r w:rsidRPr="00B513F3">
              <w:rPr>
                <w:rFonts w:ascii="Times New Roman" w:hAnsi="Times New Roman"/>
                <w:sz w:val="22"/>
                <w:szCs w:val="22"/>
                <w:lang w:val="mn-MN"/>
              </w:rPr>
              <w:t xml:space="preserve"> сая төгрөг</w:t>
            </w:r>
          </w:p>
        </w:tc>
        <w:tc>
          <w:tcPr>
            <w:tcW w:w="1735" w:type="dxa"/>
            <w:shd w:val="clear" w:color="auto" w:fill="FBD4B4" w:themeFill="accent6" w:themeFillTint="66"/>
          </w:tcPr>
          <w:p w:rsidR="00536838" w:rsidRPr="00B513F3" w:rsidRDefault="00536838" w:rsidP="00D23CD8">
            <w:pPr>
              <w:jc w:val="center"/>
              <w:rPr>
                <w:rFonts w:ascii="Times New Roman" w:hAnsi="Times New Roman"/>
                <w:iCs/>
                <w:sz w:val="22"/>
                <w:szCs w:val="22"/>
                <w:lang w:val="mn-MN"/>
              </w:rPr>
            </w:pPr>
            <w:r w:rsidRPr="00B513F3">
              <w:rPr>
                <w:rFonts w:ascii="Times New Roman" w:hAnsi="Times New Roman"/>
                <w:iCs/>
                <w:sz w:val="22"/>
                <w:szCs w:val="22"/>
                <w:lang w:val="mn-MN"/>
              </w:rPr>
              <w:t>- Хамрагдсан хүний тоо</w:t>
            </w:r>
          </w:p>
          <w:p w:rsidR="00536838" w:rsidRPr="00B513F3" w:rsidRDefault="00536838" w:rsidP="00D23CD8">
            <w:pPr>
              <w:jc w:val="center"/>
              <w:rPr>
                <w:rFonts w:ascii="Times New Roman" w:hAnsi="Times New Roman"/>
                <w:b/>
                <w:sz w:val="22"/>
                <w:szCs w:val="22"/>
                <w:lang w:val="mn-MN"/>
              </w:rPr>
            </w:pPr>
            <w:r w:rsidRPr="00B513F3">
              <w:rPr>
                <w:rFonts w:ascii="Times New Roman" w:hAnsi="Times New Roman"/>
                <w:iCs/>
                <w:sz w:val="22"/>
                <w:szCs w:val="22"/>
                <w:lang w:val="mn-MN"/>
              </w:rPr>
              <w:t>-Зохих түвшинд хүрсэн хүний эзлэх хувь</w:t>
            </w:r>
          </w:p>
        </w:tc>
        <w:tc>
          <w:tcPr>
            <w:tcW w:w="1630" w:type="dxa"/>
            <w:shd w:val="clear" w:color="auto" w:fill="FBD4B4" w:themeFill="accent6" w:themeFillTint="66"/>
          </w:tcPr>
          <w:p w:rsidR="00536838" w:rsidRPr="00B513F3" w:rsidRDefault="00536838" w:rsidP="00D23CD8">
            <w:pPr>
              <w:jc w:val="center"/>
              <w:rPr>
                <w:rFonts w:ascii="Times New Roman" w:eastAsia="Calibri" w:hAnsi="Times New Roman"/>
                <w:sz w:val="22"/>
                <w:szCs w:val="22"/>
                <w:lang w:val="mn-MN"/>
              </w:rPr>
            </w:pPr>
            <w:r w:rsidRPr="00B513F3">
              <w:rPr>
                <w:rFonts w:ascii="Times New Roman" w:eastAsia="Calibri" w:hAnsi="Times New Roman"/>
                <w:sz w:val="22"/>
                <w:szCs w:val="22"/>
                <w:lang w:val="mn-MN"/>
              </w:rPr>
              <w:t>20712</w:t>
            </w:r>
          </w:p>
          <w:p w:rsidR="00536838" w:rsidRPr="00B513F3" w:rsidRDefault="00536838" w:rsidP="00D23CD8">
            <w:pPr>
              <w:jc w:val="center"/>
              <w:rPr>
                <w:rFonts w:ascii="Times New Roman" w:hAnsi="Times New Roman"/>
                <w:b/>
                <w:sz w:val="22"/>
                <w:szCs w:val="22"/>
                <w:lang w:val="mn-MN"/>
              </w:rPr>
            </w:pPr>
            <w:r w:rsidRPr="00B513F3">
              <w:rPr>
                <w:rFonts w:ascii="Times New Roman" w:eastAsia="Calibri" w:hAnsi="Times New Roman"/>
                <w:sz w:val="22"/>
                <w:szCs w:val="22"/>
                <w:lang w:val="mn-MN"/>
              </w:rPr>
              <w:t>8423</w:t>
            </w:r>
          </w:p>
        </w:tc>
        <w:tc>
          <w:tcPr>
            <w:tcW w:w="1688" w:type="dxa"/>
            <w:shd w:val="clear" w:color="auto" w:fill="FBD4B4" w:themeFill="accent6" w:themeFillTint="66"/>
          </w:tcPr>
          <w:p w:rsidR="00536838" w:rsidRPr="00B513F3" w:rsidRDefault="00536838" w:rsidP="00D23CD8">
            <w:pPr>
              <w:jc w:val="center"/>
              <w:rPr>
                <w:rFonts w:ascii="Times New Roman" w:eastAsia="Calibri" w:hAnsi="Times New Roman"/>
                <w:sz w:val="22"/>
                <w:szCs w:val="22"/>
                <w:lang w:val="mn-MN"/>
              </w:rPr>
            </w:pPr>
            <w:r w:rsidRPr="00B513F3">
              <w:rPr>
                <w:rFonts w:ascii="Times New Roman" w:eastAsia="Calibri" w:hAnsi="Times New Roman"/>
                <w:sz w:val="22"/>
                <w:szCs w:val="22"/>
                <w:lang w:val="mn-MN"/>
              </w:rPr>
              <w:t>44.653 хүнийг хамруулж</w:t>
            </w:r>
          </w:p>
          <w:p w:rsidR="00536838" w:rsidRPr="00B513F3" w:rsidRDefault="00536838" w:rsidP="00D23CD8">
            <w:pPr>
              <w:jc w:val="center"/>
              <w:rPr>
                <w:rFonts w:ascii="Times New Roman" w:hAnsi="Times New Roman"/>
                <w:b/>
                <w:sz w:val="22"/>
                <w:szCs w:val="22"/>
                <w:lang w:val="mn-MN"/>
              </w:rPr>
            </w:pPr>
            <w:r w:rsidRPr="00B513F3">
              <w:rPr>
                <w:rFonts w:ascii="Times New Roman" w:eastAsia="Calibri" w:hAnsi="Times New Roman"/>
                <w:sz w:val="22"/>
                <w:szCs w:val="22"/>
                <w:lang w:val="mn-MN"/>
              </w:rPr>
              <w:t>38.4 %-ийг хүнийг зохих түвшинд хүргэнэ</w:t>
            </w:r>
          </w:p>
        </w:tc>
        <w:tc>
          <w:tcPr>
            <w:tcW w:w="3561" w:type="dxa"/>
            <w:shd w:val="clear" w:color="auto" w:fill="FBD4B4" w:themeFill="accent6" w:themeFillTint="66"/>
            <w:vAlign w:val="center"/>
          </w:tcPr>
          <w:p w:rsidR="00536838" w:rsidRPr="00144C6F" w:rsidRDefault="000A260C" w:rsidP="00A9739B">
            <w:pPr>
              <w:jc w:val="both"/>
              <w:rPr>
                <w:rFonts w:ascii="Times New Roman" w:hAnsi="Times New Roman"/>
                <w:sz w:val="22"/>
                <w:szCs w:val="22"/>
                <w:lang w:val="mn-MN"/>
              </w:rPr>
            </w:pPr>
            <w:r>
              <w:rPr>
                <w:rFonts w:ascii="Times New Roman" w:hAnsi="Times New Roman"/>
                <w:sz w:val="22"/>
                <w:szCs w:val="22"/>
                <w:lang w:val="mn-MN"/>
              </w:rPr>
              <w:t>БТС-ын талаар төрөөс баримтлах бодлогыг 2021-2024 онд хэрэгжүүлэх 1-р үе шатны төлөвлөгөөг 2021 оны 02-р сард ЗД-ын зөвлөлийн хурлаар хэлэлцүүлэн 3 зорилт 23 хэрэгжүүлэх арга хэмжээтэй боловсруулан батлуулж хэрэгжил</w:t>
            </w:r>
            <w:r w:rsidR="00A9739B">
              <w:rPr>
                <w:rFonts w:ascii="Times New Roman" w:hAnsi="Times New Roman"/>
                <w:sz w:val="22"/>
                <w:szCs w:val="22"/>
                <w:lang w:val="mn-MN"/>
              </w:rPr>
              <w:t>тийг ханган ажилласан.</w:t>
            </w:r>
            <w:r w:rsidR="00EA4185">
              <w:rPr>
                <w:rFonts w:ascii="Times New Roman" w:hAnsi="Times New Roman"/>
                <w:sz w:val="22"/>
                <w:szCs w:val="22"/>
                <w:lang w:val="mn-MN"/>
              </w:rPr>
              <w:t>Сорил судалгаанд 23214 хүнийг хамруулж 38.5 %ийг зохих түвшинд хүргэсэн.</w:t>
            </w:r>
            <w:r w:rsidR="005E5CCE">
              <w:rPr>
                <w:rFonts w:ascii="Times New Roman" w:hAnsi="Times New Roman"/>
                <w:sz w:val="22"/>
                <w:szCs w:val="22"/>
                <w:lang w:val="mn-MN"/>
              </w:rPr>
              <w:t>НБТ-ын арга хэмжээнд улсын төсвөөс 17.6 сая төгрөгийг зарцуулсан.</w:t>
            </w:r>
          </w:p>
        </w:tc>
        <w:tc>
          <w:tcPr>
            <w:tcW w:w="1062" w:type="dxa"/>
            <w:shd w:val="clear" w:color="auto" w:fill="FBD4B4" w:themeFill="accent6" w:themeFillTint="66"/>
          </w:tcPr>
          <w:p w:rsidR="00536838" w:rsidRPr="00B513F3" w:rsidRDefault="007D5732" w:rsidP="007A0DEF">
            <w:pPr>
              <w:jc w:val="center"/>
              <w:rPr>
                <w:rFonts w:ascii="Times New Roman" w:hAnsi="Times New Roman"/>
                <w:b/>
                <w:sz w:val="22"/>
                <w:szCs w:val="22"/>
                <w:lang w:val="mn-MN"/>
              </w:rPr>
            </w:pPr>
            <w:r>
              <w:rPr>
                <w:rFonts w:ascii="Times New Roman" w:hAnsi="Times New Roman"/>
                <w:b/>
                <w:sz w:val="22"/>
                <w:szCs w:val="22"/>
                <w:lang w:val="mn-MN"/>
              </w:rPr>
              <w:t>9</w:t>
            </w:r>
            <w:r w:rsidR="007A0DEF">
              <w:rPr>
                <w:rFonts w:ascii="Times New Roman" w:hAnsi="Times New Roman"/>
                <w:b/>
                <w:sz w:val="22"/>
                <w:szCs w:val="22"/>
                <w:lang w:val="mn-MN"/>
              </w:rPr>
              <w:t>5</w:t>
            </w:r>
            <w:r w:rsidR="00146B6F">
              <w:rPr>
                <w:rFonts w:ascii="Times New Roman" w:hAnsi="Times New Roman"/>
                <w:b/>
                <w:sz w:val="22"/>
                <w:szCs w:val="22"/>
                <w:lang w:val="mn-MN"/>
              </w:rPr>
              <w:t>.</w:t>
            </w:r>
            <w:r w:rsidR="007A0DEF">
              <w:rPr>
                <w:rFonts w:ascii="Times New Roman" w:hAnsi="Times New Roman"/>
                <w:b/>
                <w:sz w:val="22"/>
                <w:szCs w:val="22"/>
                <w:lang w:val="mn-MN"/>
              </w:rPr>
              <w:t>0</w:t>
            </w:r>
            <w:r w:rsidR="00144C6F">
              <w:rPr>
                <w:rFonts w:ascii="Times New Roman" w:hAnsi="Times New Roman"/>
                <w:b/>
                <w:sz w:val="22"/>
                <w:szCs w:val="22"/>
                <w:lang w:val="mn-MN"/>
              </w:rPr>
              <w:t>%</w:t>
            </w:r>
          </w:p>
        </w:tc>
      </w:tr>
      <w:tr w:rsidR="00D52DC9" w:rsidTr="00353405">
        <w:tc>
          <w:tcPr>
            <w:tcW w:w="616" w:type="dxa"/>
          </w:tcPr>
          <w:p w:rsidR="00536838" w:rsidRPr="00B513F3" w:rsidRDefault="00536838" w:rsidP="00536838">
            <w:pPr>
              <w:jc w:val="center"/>
              <w:rPr>
                <w:rFonts w:ascii="Times New Roman" w:hAnsi="Times New Roman"/>
                <w:b/>
                <w:sz w:val="22"/>
                <w:szCs w:val="22"/>
                <w:lang w:val="mn-MN"/>
              </w:rPr>
            </w:pPr>
            <w:r>
              <w:rPr>
                <w:rFonts w:ascii="Times New Roman" w:hAnsi="Times New Roman"/>
                <w:sz w:val="22"/>
                <w:szCs w:val="22"/>
                <w:lang w:val="mn-MN"/>
              </w:rPr>
              <w:t>1</w:t>
            </w:r>
            <w:r w:rsidRPr="00B513F3">
              <w:rPr>
                <w:rFonts w:ascii="Times New Roman" w:hAnsi="Times New Roman"/>
                <w:sz w:val="22"/>
                <w:szCs w:val="22"/>
              </w:rPr>
              <w:t>.1</w:t>
            </w:r>
          </w:p>
        </w:tc>
        <w:tc>
          <w:tcPr>
            <w:tcW w:w="2841" w:type="dxa"/>
          </w:tcPr>
          <w:p w:rsidR="00536838" w:rsidRPr="00B513F3" w:rsidRDefault="00536838" w:rsidP="00D23CD8">
            <w:pPr>
              <w:jc w:val="both"/>
              <w:rPr>
                <w:rFonts w:ascii="Times New Roman" w:hAnsi="Times New Roman"/>
                <w:b/>
                <w:sz w:val="22"/>
                <w:szCs w:val="22"/>
                <w:lang w:val="mn-MN"/>
              </w:rPr>
            </w:pPr>
            <w:r w:rsidRPr="00B513F3">
              <w:rPr>
                <w:rFonts w:ascii="Times New Roman" w:hAnsi="Times New Roman"/>
                <w:b/>
                <w:sz w:val="22"/>
                <w:szCs w:val="22"/>
                <w:lang w:val="mn-MN"/>
              </w:rPr>
              <w:t>Арга хэмжээ</w:t>
            </w:r>
          </w:p>
          <w:p w:rsidR="00536838" w:rsidRPr="00B513F3" w:rsidRDefault="00536838" w:rsidP="00D23CD8">
            <w:pPr>
              <w:jc w:val="both"/>
              <w:rPr>
                <w:rFonts w:ascii="Times New Roman" w:hAnsi="Times New Roman"/>
                <w:b/>
                <w:sz w:val="22"/>
                <w:szCs w:val="22"/>
                <w:rtl/>
                <w:lang w:val="mr-IN"/>
              </w:rPr>
            </w:pPr>
            <w:r w:rsidRPr="00B513F3">
              <w:rPr>
                <w:rFonts w:ascii="Times New Roman" w:hAnsi="Times New Roman"/>
                <w:sz w:val="22"/>
                <w:szCs w:val="22"/>
                <w:shd w:val="clear" w:color="auto" w:fill="F8F8F8"/>
                <w:lang w:val="mn-MN"/>
              </w:rPr>
              <w:t>Сорил судалгаанд албан байгууллага, аж ахуйн нэгж, иргэн бүрийг хамруулна.</w:t>
            </w:r>
          </w:p>
        </w:tc>
        <w:tc>
          <w:tcPr>
            <w:tcW w:w="1254" w:type="dxa"/>
          </w:tcPr>
          <w:p w:rsidR="00536838" w:rsidRPr="00B513F3" w:rsidRDefault="00536838" w:rsidP="00D23CD8">
            <w:pPr>
              <w:jc w:val="center"/>
              <w:rPr>
                <w:rFonts w:ascii="Times New Roman" w:hAnsi="Times New Roman"/>
                <w:b/>
                <w:sz w:val="22"/>
                <w:szCs w:val="22"/>
                <w:lang w:val="mn-MN"/>
              </w:rPr>
            </w:pPr>
            <w:r w:rsidRPr="00B513F3">
              <w:rPr>
                <w:rFonts w:ascii="Times New Roman" w:hAnsi="Times New Roman"/>
                <w:sz w:val="22"/>
                <w:szCs w:val="22"/>
                <w:lang w:val="mn-MN"/>
              </w:rPr>
              <w:t>Арга хэмжээний зардлаас</w:t>
            </w:r>
          </w:p>
        </w:tc>
        <w:tc>
          <w:tcPr>
            <w:tcW w:w="1735" w:type="dxa"/>
          </w:tcPr>
          <w:p w:rsidR="00536838" w:rsidRPr="00B513F3" w:rsidRDefault="00536838" w:rsidP="00D23CD8">
            <w:pPr>
              <w:jc w:val="center"/>
              <w:rPr>
                <w:rFonts w:ascii="Times New Roman" w:hAnsi="Times New Roman"/>
                <w:sz w:val="22"/>
                <w:szCs w:val="22"/>
                <w:lang w:val="mn-MN"/>
              </w:rPr>
            </w:pPr>
            <w:r w:rsidRPr="00B513F3">
              <w:rPr>
                <w:rFonts w:ascii="Times New Roman" w:hAnsi="Times New Roman"/>
                <w:sz w:val="22"/>
                <w:szCs w:val="22"/>
                <w:lang w:val="mn-MN"/>
              </w:rPr>
              <w:t>-Хамрагдсан байгууллагын тоо</w:t>
            </w:r>
          </w:p>
          <w:p w:rsidR="00536838" w:rsidRPr="00B513F3" w:rsidRDefault="00536838" w:rsidP="00D23CD8">
            <w:pPr>
              <w:jc w:val="center"/>
              <w:rPr>
                <w:rFonts w:ascii="Times New Roman" w:hAnsi="Times New Roman"/>
                <w:b/>
                <w:sz w:val="22"/>
                <w:szCs w:val="22"/>
                <w:lang w:val="mn-MN"/>
              </w:rPr>
            </w:pPr>
            <w:r w:rsidRPr="00B513F3">
              <w:rPr>
                <w:rFonts w:ascii="Times New Roman" w:hAnsi="Times New Roman"/>
                <w:sz w:val="22"/>
                <w:szCs w:val="22"/>
                <w:lang w:val="mn-MN"/>
              </w:rPr>
              <w:t>-Хүний тоо</w:t>
            </w:r>
          </w:p>
        </w:tc>
        <w:tc>
          <w:tcPr>
            <w:tcW w:w="1630" w:type="dxa"/>
          </w:tcPr>
          <w:p w:rsidR="00536838" w:rsidRPr="00B513F3" w:rsidRDefault="00536838" w:rsidP="00D23CD8">
            <w:pPr>
              <w:jc w:val="center"/>
              <w:rPr>
                <w:rFonts w:ascii="Times New Roman" w:hAnsi="Times New Roman"/>
                <w:sz w:val="22"/>
                <w:szCs w:val="22"/>
                <w:lang w:val="mn-MN"/>
              </w:rPr>
            </w:pPr>
            <w:r w:rsidRPr="00B513F3">
              <w:rPr>
                <w:rFonts w:ascii="Times New Roman" w:hAnsi="Times New Roman"/>
                <w:sz w:val="22"/>
                <w:szCs w:val="22"/>
                <w:lang w:val="mn-MN"/>
              </w:rPr>
              <w:t>12</w:t>
            </w:r>
          </w:p>
          <w:p w:rsidR="00536838" w:rsidRPr="00B513F3" w:rsidRDefault="00536838" w:rsidP="00D23CD8">
            <w:pPr>
              <w:jc w:val="center"/>
              <w:rPr>
                <w:rFonts w:ascii="Times New Roman" w:hAnsi="Times New Roman"/>
                <w:b/>
                <w:sz w:val="22"/>
                <w:szCs w:val="22"/>
                <w:lang w:val="mn-MN"/>
              </w:rPr>
            </w:pPr>
            <w:r w:rsidRPr="00B513F3">
              <w:rPr>
                <w:rFonts w:ascii="Times New Roman" w:hAnsi="Times New Roman"/>
                <w:sz w:val="22"/>
                <w:szCs w:val="22"/>
                <w:lang w:val="mn-MN"/>
              </w:rPr>
              <w:t>630</w:t>
            </w:r>
          </w:p>
        </w:tc>
        <w:tc>
          <w:tcPr>
            <w:tcW w:w="1688" w:type="dxa"/>
          </w:tcPr>
          <w:p w:rsidR="00536838" w:rsidRPr="00B513F3" w:rsidRDefault="00536838" w:rsidP="00D23CD8">
            <w:pPr>
              <w:jc w:val="center"/>
              <w:rPr>
                <w:rFonts w:ascii="Times New Roman" w:hAnsi="Times New Roman"/>
                <w:sz w:val="22"/>
                <w:szCs w:val="22"/>
                <w:lang w:val="mn-MN"/>
              </w:rPr>
            </w:pPr>
            <w:r w:rsidRPr="00B513F3">
              <w:rPr>
                <w:rFonts w:ascii="Times New Roman" w:hAnsi="Times New Roman"/>
                <w:sz w:val="22"/>
                <w:szCs w:val="22"/>
                <w:lang w:val="mn-MN"/>
              </w:rPr>
              <w:t>46 байгууллага</w:t>
            </w:r>
          </w:p>
          <w:p w:rsidR="00536838" w:rsidRPr="00B513F3" w:rsidRDefault="00536838" w:rsidP="00D23CD8">
            <w:pPr>
              <w:jc w:val="center"/>
              <w:rPr>
                <w:rFonts w:ascii="Times New Roman" w:hAnsi="Times New Roman"/>
                <w:b/>
                <w:sz w:val="22"/>
                <w:szCs w:val="22"/>
                <w:lang w:val="mn-MN"/>
              </w:rPr>
            </w:pPr>
            <w:r w:rsidRPr="00B513F3">
              <w:rPr>
                <w:rFonts w:ascii="Times New Roman" w:hAnsi="Times New Roman"/>
                <w:sz w:val="22"/>
                <w:szCs w:val="22"/>
                <w:lang w:val="mn-MN"/>
              </w:rPr>
              <w:t>980 хамруулна</w:t>
            </w:r>
          </w:p>
        </w:tc>
        <w:tc>
          <w:tcPr>
            <w:tcW w:w="3561" w:type="dxa"/>
            <w:vAlign w:val="center"/>
          </w:tcPr>
          <w:p w:rsidR="00536838" w:rsidRPr="00D32E7A" w:rsidRDefault="00A9739B" w:rsidP="00730D7F">
            <w:pPr>
              <w:jc w:val="both"/>
              <w:rPr>
                <w:rFonts w:ascii="Times New Roman" w:hAnsi="Times New Roman"/>
                <w:sz w:val="22"/>
                <w:szCs w:val="22"/>
                <w:lang w:val="mn-MN"/>
              </w:rPr>
            </w:pPr>
            <w:r w:rsidRPr="00705C74">
              <w:rPr>
                <w:rFonts w:ascii="Times New Roman" w:hAnsi="Times New Roman"/>
                <w:sz w:val="22"/>
                <w:szCs w:val="22"/>
                <w:shd w:val="clear" w:color="auto" w:fill="FFFFFF"/>
              </w:rPr>
              <w:t>Бие бялдрын хөгжил чийрэгжилтийн түвшин тогтоох сорил судалгаанд насанд хүрэгчид 4645, ЕБС-ийн 16209, СӨБ-ын 2360, нийт 23214 хүн ба хамруулвал зохих хүний 5</w:t>
            </w:r>
            <w:r>
              <w:rPr>
                <w:rFonts w:ascii="Times New Roman" w:hAnsi="Times New Roman"/>
                <w:sz w:val="22"/>
                <w:szCs w:val="22"/>
                <w:shd w:val="clear" w:color="auto" w:fill="FFFFFF"/>
              </w:rPr>
              <w:t>1</w:t>
            </w:r>
            <w:r w:rsidRPr="00705C74">
              <w:rPr>
                <w:rFonts w:ascii="Times New Roman" w:hAnsi="Times New Roman"/>
                <w:sz w:val="22"/>
                <w:szCs w:val="22"/>
                <w:shd w:val="clear" w:color="auto" w:fill="FFFFFF"/>
              </w:rPr>
              <w:t>.</w:t>
            </w:r>
            <w:r>
              <w:rPr>
                <w:rFonts w:ascii="Times New Roman" w:hAnsi="Times New Roman"/>
                <w:sz w:val="22"/>
                <w:szCs w:val="22"/>
                <w:shd w:val="clear" w:color="auto" w:fill="FFFFFF"/>
              </w:rPr>
              <w:t>9</w:t>
            </w:r>
            <w:r w:rsidRPr="00705C74">
              <w:rPr>
                <w:rFonts w:ascii="Times New Roman" w:hAnsi="Times New Roman"/>
                <w:sz w:val="22"/>
                <w:szCs w:val="22"/>
                <w:shd w:val="clear" w:color="auto" w:fill="FFFFFF"/>
              </w:rPr>
              <w:t xml:space="preserve"> %-ийг хамруулснаас 8941 хүн ба 38.5 %-нь зохих түвшинд хүрсэн байна.Сорил судалгаа, урианы жилийн ажлыг эрчимжүүлэх зорилгоор 23 суманд ажиллаж арга зүйн зөвлөгөө өгч ажилласан</w:t>
            </w:r>
          </w:p>
        </w:tc>
        <w:tc>
          <w:tcPr>
            <w:tcW w:w="1062" w:type="dxa"/>
          </w:tcPr>
          <w:p w:rsidR="00536838" w:rsidRPr="00B513F3" w:rsidRDefault="00A9739B" w:rsidP="00D23CD8">
            <w:pPr>
              <w:jc w:val="center"/>
              <w:rPr>
                <w:rFonts w:ascii="Times New Roman" w:hAnsi="Times New Roman"/>
                <w:b/>
                <w:sz w:val="22"/>
                <w:szCs w:val="22"/>
                <w:lang w:val="mn-MN"/>
              </w:rPr>
            </w:pPr>
            <w:r>
              <w:rPr>
                <w:rFonts w:ascii="Times New Roman" w:hAnsi="Times New Roman"/>
                <w:b/>
                <w:sz w:val="22"/>
                <w:szCs w:val="22"/>
                <w:lang w:val="mn-MN"/>
              </w:rPr>
              <w:t>7</w:t>
            </w:r>
            <w:r w:rsidR="00D32E7A">
              <w:rPr>
                <w:rFonts w:ascii="Times New Roman" w:hAnsi="Times New Roman"/>
                <w:b/>
                <w:sz w:val="22"/>
                <w:szCs w:val="22"/>
                <w:lang w:val="mn-MN"/>
              </w:rPr>
              <w:t>0%</w:t>
            </w:r>
          </w:p>
        </w:tc>
      </w:tr>
      <w:tr w:rsidR="00D52DC9" w:rsidTr="00353405">
        <w:tc>
          <w:tcPr>
            <w:tcW w:w="616" w:type="dxa"/>
          </w:tcPr>
          <w:p w:rsidR="00536838" w:rsidRPr="00B513F3" w:rsidRDefault="00536838" w:rsidP="00536838">
            <w:pPr>
              <w:jc w:val="center"/>
              <w:rPr>
                <w:rFonts w:ascii="Times New Roman" w:hAnsi="Times New Roman"/>
                <w:b/>
                <w:sz w:val="22"/>
                <w:szCs w:val="22"/>
                <w:lang w:val="mn-MN"/>
              </w:rPr>
            </w:pPr>
            <w:r>
              <w:rPr>
                <w:rFonts w:ascii="Times New Roman" w:hAnsi="Times New Roman"/>
                <w:sz w:val="22"/>
                <w:szCs w:val="22"/>
                <w:lang w:val="mn-MN"/>
              </w:rPr>
              <w:t>1</w:t>
            </w:r>
            <w:r w:rsidRPr="00B513F3">
              <w:rPr>
                <w:rFonts w:ascii="Times New Roman" w:hAnsi="Times New Roman"/>
                <w:sz w:val="22"/>
                <w:szCs w:val="22"/>
              </w:rPr>
              <w:t>.2</w:t>
            </w:r>
          </w:p>
        </w:tc>
        <w:tc>
          <w:tcPr>
            <w:tcW w:w="2841" w:type="dxa"/>
          </w:tcPr>
          <w:p w:rsidR="00536838" w:rsidRPr="00B513F3" w:rsidRDefault="00536838" w:rsidP="00D23CD8">
            <w:pPr>
              <w:jc w:val="both"/>
              <w:rPr>
                <w:rFonts w:ascii="Times New Roman" w:hAnsi="Times New Roman"/>
                <w:b/>
                <w:sz w:val="22"/>
                <w:szCs w:val="22"/>
                <w:lang w:val="mn-MN"/>
              </w:rPr>
            </w:pPr>
            <w:r w:rsidRPr="00B513F3">
              <w:rPr>
                <w:rFonts w:ascii="Times New Roman" w:hAnsi="Times New Roman"/>
                <w:b/>
                <w:sz w:val="22"/>
                <w:szCs w:val="22"/>
                <w:lang w:val="mn-MN"/>
              </w:rPr>
              <w:t>Арга хэмжээ</w:t>
            </w:r>
          </w:p>
          <w:p w:rsidR="00536838" w:rsidRPr="00B513F3" w:rsidRDefault="00536838" w:rsidP="00D23CD8">
            <w:pPr>
              <w:jc w:val="both"/>
              <w:rPr>
                <w:rFonts w:ascii="Times New Roman" w:hAnsi="Times New Roman"/>
                <w:b/>
                <w:sz w:val="22"/>
                <w:szCs w:val="22"/>
                <w:rtl/>
                <w:lang w:val="mr-IN"/>
              </w:rPr>
            </w:pPr>
            <w:r w:rsidRPr="00B513F3">
              <w:rPr>
                <w:rFonts w:ascii="Times New Roman" w:hAnsi="Times New Roman"/>
                <w:sz w:val="22"/>
                <w:szCs w:val="22"/>
                <w:shd w:val="clear" w:color="auto" w:fill="F8F8F8"/>
                <w:lang w:val="mn-MN"/>
              </w:rPr>
              <w:t xml:space="preserve">Сорил судалгааны баг сум, сургууль, аж ахуйн нэгж байгууллагуудад зөвлөн </w:t>
            </w:r>
            <w:r w:rsidRPr="00B513F3">
              <w:rPr>
                <w:rFonts w:ascii="Times New Roman" w:hAnsi="Times New Roman"/>
                <w:sz w:val="22"/>
                <w:szCs w:val="22"/>
                <w:shd w:val="clear" w:color="auto" w:fill="F8F8F8"/>
                <w:lang w:val="mn-MN"/>
              </w:rPr>
              <w:lastRenderedPageBreak/>
              <w:t>туслах үйл ажиллагааг зохион байгуулна.</w:t>
            </w:r>
          </w:p>
        </w:tc>
        <w:tc>
          <w:tcPr>
            <w:tcW w:w="1254" w:type="dxa"/>
          </w:tcPr>
          <w:p w:rsidR="00536838" w:rsidRPr="00B513F3" w:rsidRDefault="00536838" w:rsidP="00D23CD8">
            <w:pPr>
              <w:jc w:val="center"/>
              <w:rPr>
                <w:rFonts w:ascii="Times New Roman" w:hAnsi="Times New Roman"/>
                <w:b/>
                <w:sz w:val="22"/>
                <w:szCs w:val="22"/>
                <w:lang w:val="mn-MN"/>
              </w:rPr>
            </w:pPr>
            <w:r w:rsidRPr="00B513F3">
              <w:rPr>
                <w:rFonts w:ascii="Times New Roman" w:hAnsi="Times New Roman"/>
                <w:sz w:val="22"/>
                <w:szCs w:val="22"/>
                <w:lang w:val="mn-MN"/>
              </w:rPr>
              <w:lastRenderedPageBreak/>
              <w:t>Арга хэмжээний зардлаас</w:t>
            </w:r>
          </w:p>
        </w:tc>
        <w:tc>
          <w:tcPr>
            <w:tcW w:w="1735" w:type="dxa"/>
          </w:tcPr>
          <w:p w:rsidR="00536838" w:rsidRPr="00B513F3" w:rsidRDefault="00536838" w:rsidP="00D23CD8">
            <w:pPr>
              <w:jc w:val="center"/>
              <w:rPr>
                <w:rFonts w:ascii="Times New Roman" w:hAnsi="Times New Roman"/>
                <w:sz w:val="22"/>
                <w:szCs w:val="22"/>
                <w:lang w:val="mn-MN"/>
              </w:rPr>
            </w:pPr>
            <w:r w:rsidRPr="00B513F3">
              <w:rPr>
                <w:rFonts w:ascii="Times New Roman" w:hAnsi="Times New Roman"/>
                <w:sz w:val="22"/>
                <w:szCs w:val="22"/>
                <w:lang w:val="mn-MN"/>
              </w:rPr>
              <w:t>-Сумдын тоо</w:t>
            </w:r>
          </w:p>
          <w:p w:rsidR="00536838" w:rsidRPr="00B513F3" w:rsidRDefault="00536838" w:rsidP="00D23CD8">
            <w:pPr>
              <w:jc w:val="center"/>
              <w:rPr>
                <w:rFonts w:ascii="Times New Roman" w:hAnsi="Times New Roman"/>
                <w:b/>
                <w:sz w:val="22"/>
                <w:szCs w:val="22"/>
                <w:lang w:val="mn-MN"/>
              </w:rPr>
            </w:pPr>
            <w:r w:rsidRPr="00B513F3">
              <w:rPr>
                <w:rFonts w:ascii="Times New Roman" w:hAnsi="Times New Roman"/>
                <w:sz w:val="22"/>
                <w:szCs w:val="22"/>
                <w:lang w:val="mn-MN"/>
              </w:rPr>
              <w:t>-Хамруулсан хүний тоо</w:t>
            </w:r>
          </w:p>
        </w:tc>
        <w:tc>
          <w:tcPr>
            <w:tcW w:w="1630" w:type="dxa"/>
          </w:tcPr>
          <w:p w:rsidR="00536838" w:rsidRPr="00B513F3" w:rsidRDefault="00536838" w:rsidP="00D23CD8">
            <w:pPr>
              <w:jc w:val="center"/>
              <w:rPr>
                <w:rFonts w:ascii="Times New Roman" w:hAnsi="Times New Roman"/>
                <w:iCs/>
                <w:sz w:val="22"/>
                <w:szCs w:val="22"/>
                <w:lang w:val="mn-MN"/>
              </w:rPr>
            </w:pPr>
            <w:r w:rsidRPr="00B513F3">
              <w:rPr>
                <w:rFonts w:ascii="Times New Roman" w:hAnsi="Times New Roman"/>
                <w:iCs/>
                <w:sz w:val="22"/>
                <w:szCs w:val="22"/>
                <w:lang w:val="mn-MN"/>
              </w:rPr>
              <w:t xml:space="preserve">Цээл Угтаал суманд </w:t>
            </w:r>
          </w:p>
          <w:p w:rsidR="00536838" w:rsidRPr="00B513F3" w:rsidRDefault="00536838" w:rsidP="00D23CD8">
            <w:pPr>
              <w:jc w:val="center"/>
              <w:rPr>
                <w:rFonts w:ascii="Times New Roman" w:hAnsi="Times New Roman"/>
                <w:b/>
                <w:sz w:val="22"/>
                <w:szCs w:val="22"/>
                <w:lang w:val="mn-MN"/>
              </w:rPr>
            </w:pPr>
            <w:r w:rsidRPr="00B513F3">
              <w:rPr>
                <w:rFonts w:ascii="Times New Roman" w:hAnsi="Times New Roman"/>
                <w:iCs/>
                <w:sz w:val="22"/>
                <w:szCs w:val="22"/>
                <w:lang w:val="mn-MN"/>
              </w:rPr>
              <w:t>253 хүнийг хамруулсан.</w:t>
            </w:r>
          </w:p>
        </w:tc>
        <w:tc>
          <w:tcPr>
            <w:tcW w:w="1688" w:type="dxa"/>
          </w:tcPr>
          <w:p w:rsidR="00536838" w:rsidRPr="00B513F3" w:rsidRDefault="00536838" w:rsidP="00D23CD8">
            <w:pPr>
              <w:jc w:val="center"/>
              <w:rPr>
                <w:rFonts w:ascii="Times New Roman" w:hAnsi="Times New Roman"/>
                <w:b/>
                <w:sz w:val="22"/>
                <w:szCs w:val="22"/>
                <w:lang w:val="mn-MN"/>
              </w:rPr>
            </w:pPr>
            <w:r w:rsidRPr="00B513F3">
              <w:rPr>
                <w:rFonts w:ascii="Times New Roman" w:eastAsia="Calibri" w:hAnsi="Times New Roman"/>
                <w:sz w:val="22"/>
                <w:szCs w:val="22"/>
                <w:lang w:val="mn-MN"/>
              </w:rPr>
              <w:t xml:space="preserve">Эрдэнэсант, Лүн, Баянхангай, Аргалант, </w:t>
            </w:r>
            <w:r w:rsidRPr="00B513F3">
              <w:rPr>
                <w:rFonts w:ascii="Times New Roman" w:eastAsia="Calibri" w:hAnsi="Times New Roman"/>
                <w:sz w:val="22"/>
                <w:szCs w:val="22"/>
                <w:lang w:val="mn-MN"/>
              </w:rPr>
              <w:lastRenderedPageBreak/>
              <w:t>Өндөрширээт сумдад 500 хүн</w:t>
            </w:r>
          </w:p>
        </w:tc>
        <w:tc>
          <w:tcPr>
            <w:tcW w:w="3561" w:type="dxa"/>
            <w:vAlign w:val="center"/>
          </w:tcPr>
          <w:p w:rsidR="00536838" w:rsidRPr="00B36432" w:rsidRDefault="00144FE1" w:rsidP="00B80715">
            <w:pPr>
              <w:jc w:val="both"/>
              <w:rPr>
                <w:rFonts w:ascii="Times New Roman" w:hAnsi="Times New Roman"/>
                <w:sz w:val="22"/>
                <w:szCs w:val="22"/>
                <w:lang w:val="mn-MN"/>
              </w:rPr>
            </w:pPr>
            <w:r w:rsidRPr="00B36432">
              <w:rPr>
                <w:rFonts w:ascii="Times New Roman" w:hAnsi="Times New Roman"/>
                <w:sz w:val="22"/>
                <w:szCs w:val="22"/>
                <w:lang w:val="mn-MN"/>
              </w:rPr>
              <w:lastRenderedPageBreak/>
              <w:t xml:space="preserve">Сорил судалгаа, БЖИ, урианы жилийн ажлыг эрчимжүүлэх, иргэдийг идэвхтэй хөдөлгөөнд уриалах ажлаар 23 суманд </w:t>
            </w:r>
            <w:r w:rsidR="00B80715" w:rsidRPr="00B36432">
              <w:rPr>
                <w:rFonts w:ascii="Times New Roman" w:hAnsi="Times New Roman"/>
                <w:sz w:val="22"/>
                <w:szCs w:val="22"/>
                <w:lang w:val="mn-MN"/>
              </w:rPr>
              <w:t xml:space="preserve">сорилын </w:t>
            </w:r>
            <w:r w:rsidR="00B80715" w:rsidRPr="00B36432">
              <w:rPr>
                <w:rFonts w:ascii="Times New Roman" w:hAnsi="Times New Roman"/>
                <w:sz w:val="22"/>
                <w:szCs w:val="22"/>
                <w:lang w:val="mn-MN"/>
              </w:rPr>
              <w:lastRenderedPageBreak/>
              <w:t xml:space="preserve">баг 5 суманд </w:t>
            </w:r>
            <w:r w:rsidRPr="00B36432">
              <w:rPr>
                <w:rFonts w:ascii="Times New Roman" w:hAnsi="Times New Roman"/>
                <w:sz w:val="22"/>
                <w:szCs w:val="22"/>
                <w:lang w:val="mn-MN"/>
              </w:rPr>
              <w:t>ажилла</w:t>
            </w:r>
            <w:r w:rsidR="00B80715" w:rsidRPr="00B36432">
              <w:rPr>
                <w:rFonts w:ascii="Times New Roman" w:hAnsi="Times New Roman"/>
                <w:sz w:val="22"/>
                <w:szCs w:val="22"/>
                <w:lang w:val="mn-MN"/>
              </w:rPr>
              <w:t>н 1646</w:t>
            </w:r>
            <w:r w:rsidRPr="00B36432">
              <w:rPr>
                <w:rFonts w:ascii="Times New Roman" w:hAnsi="Times New Roman"/>
                <w:sz w:val="22"/>
                <w:szCs w:val="22"/>
                <w:shd w:val="clear" w:color="auto" w:fill="FFFFFF"/>
                <w:lang w:val="mn-MN"/>
              </w:rPr>
              <w:t xml:space="preserve"> хүнээс сорил судалгааг авснаас </w:t>
            </w:r>
            <w:r w:rsidRPr="00B36432">
              <w:rPr>
                <w:rFonts w:ascii="Times New Roman" w:hAnsi="Times New Roman"/>
                <w:sz w:val="22"/>
                <w:szCs w:val="22"/>
                <w:lang w:val="mn-MN"/>
              </w:rPr>
              <w:t xml:space="preserve"> </w:t>
            </w:r>
            <w:r w:rsidR="00B80715" w:rsidRPr="00B36432">
              <w:rPr>
                <w:rFonts w:ascii="Times New Roman" w:hAnsi="Times New Roman"/>
                <w:sz w:val="22"/>
                <w:szCs w:val="22"/>
                <w:shd w:val="clear" w:color="auto" w:fill="FFFFFF"/>
                <w:lang w:val="mn-MN"/>
              </w:rPr>
              <w:t>377</w:t>
            </w:r>
            <w:r w:rsidRPr="00B36432">
              <w:rPr>
                <w:rFonts w:ascii="Times New Roman" w:hAnsi="Times New Roman"/>
                <w:sz w:val="22"/>
                <w:szCs w:val="22"/>
                <w:shd w:val="clear" w:color="auto" w:fill="FFFFFF"/>
              </w:rPr>
              <w:t xml:space="preserve"> хүн ба </w:t>
            </w:r>
            <w:r w:rsidR="00B80715" w:rsidRPr="00B36432">
              <w:rPr>
                <w:rFonts w:ascii="Times New Roman" w:hAnsi="Times New Roman"/>
                <w:sz w:val="22"/>
                <w:szCs w:val="22"/>
                <w:shd w:val="clear" w:color="auto" w:fill="FFFFFF"/>
                <w:lang w:val="mn-MN"/>
              </w:rPr>
              <w:t>22</w:t>
            </w:r>
            <w:r w:rsidRPr="00B36432">
              <w:rPr>
                <w:rFonts w:ascii="Times New Roman" w:hAnsi="Times New Roman"/>
                <w:sz w:val="22"/>
                <w:szCs w:val="22"/>
                <w:shd w:val="clear" w:color="auto" w:fill="FFFFFF"/>
              </w:rPr>
              <w:t>.</w:t>
            </w:r>
            <w:r w:rsidR="00B80715" w:rsidRPr="00B36432">
              <w:rPr>
                <w:rFonts w:ascii="Times New Roman" w:hAnsi="Times New Roman"/>
                <w:sz w:val="22"/>
                <w:szCs w:val="22"/>
                <w:shd w:val="clear" w:color="auto" w:fill="FFFFFF"/>
                <w:lang w:val="mn-MN"/>
              </w:rPr>
              <w:t>9</w:t>
            </w:r>
            <w:r w:rsidRPr="00B36432">
              <w:rPr>
                <w:rFonts w:ascii="Times New Roman" w:hAnsi="Times New Roman"/>
                <w:sz w:val="22"/>
                <w:szCs w:val="22"/>
                <w:shd w:val="clear" w:color="auto" w:fill="FFFFFF"/>
              </w:rPr>
              <w:t xml:space="preserve"> %-нь зохих түвшинд хүрсэн байна.</w:t>
            </w:r>
          </w:p>
        </w:tc>
        <w:tc>
          <w:tcPr>
            <w:tcW w:w="1062" w:type="dxa"/>
          </w:tcPr>
          <w:p w:rsidR="00536838" w:rsidRPr="00B513F3" w:rsidRDefault="00144FE1" w:rsidP="00D23CD8">
            <w:pPr>
              <w:jc w:val="center"/>
              <w:rPr>
                <w:rFonts w:ascii="Times New Roman" w:hAnsi="Times New Roman"/>
                <w:b/>
                <w:sz w:val="22"/>
                <w:szCs w:val="22"/>
                <w:lang w:val="mn-MN"/>
              </w:rPr>
            </w:pPr>
            <w:r>
              <w:rPr>
                <w:rFonts w:ascii="Times New Roman" w:hAnsi="Times New Roman"/>
                <w:b/>
                <w:sz w:val="22"/>
                <w:szCs w:val="22"/>
                <w:lang w:val="mn-MN"/>
              </w:rPr>
              <w:lastRenderedPageBreak/>
              <w:t>10</w:t>
            </w:r>
            <w:r w:rsidR="00454D2F">
              <w:rPr>
                <w:rFonts w:ascii="Times New Roman" w:hAnsi="Times New Roman"/>
                <w:b/>
                <w:sz w:val="22"/>
                <w:szCs w:val="22"/>
                <w:lang w:val="mn-MN"/>
              </w:rPr>
              <w:t>0%</w:t>
            </w:r>
          </w:p>
        </w:tc>
      </w:tr>
      <w:tr w:rsidR="00D52DC9" w:rsidTr="00353405">
        <w:tc>
          <w:tcPr>
            <w:tcW w:w="616" w:type="dxa"/>
          </w:tcPr>
          <w:p w:rsidR="00536838" w:rsidRPr="00B513F3" w:rsidRDefault="00536838" w:rsidP="00536838">
            <w:pPr>
              <w:jc w:val="center"/>
              <w:rPr>
                <w:rFonts w:ascii="Times New Roman" w:hAnsi="Times New Roman"/>
                <w:b/>
                <w:sz w:val="22"/>
                <w:szCs w:val="22"/>
                <w:lang w:val="mn-MN"/>
              </w:rPr>
            </w:pPr>
            <w:r>
              <w:rPr>
                <w:rFonts w:ascii="Times New Roman" w:hAnsi="Times New Roman"/>
                <w:sz w:val="22"/>
                <w:szCs w:val="22"/>
                <w:lang w:val="mn-MN"/>
              </w:rPr>
              <w:t>1</w:t>
            </w:r>
            <w:r w:rsidRPr="00B513F3">
              <w:rPr>
                <w:rFonts w:ascii="Times New Roman" w:hAnsi="Times New Roman"/>
                <w:sz w:val="22"/>
                <w:szCs w:val="22"/>
              </w:rPr>
              <w:t>.3</w:t>
            </w:r>
          </w:p>
        </w:tc>
        <w:tc>
          <w:tcPr>
            <w:tcW w:w="2841" w:type="dxa"/>
          </w:tcPr>
          <w:p w:rsidR="00536838" w:rsidRPr="00B513F3" w:rsidRDefault="00536838" w:rsidP="00D23CD8">
            <w:pPr>
              <w:jc w:val="both"/>
              <w:rPr>
                <w:rFonts w:ascii="Times New Roman" w:hAnsi="Times New Roman"/>
                <w:b/>
                <w:sz w:val="22"/>
                <w:szCs w:val="22"/>
                <w:lang w:val="mn-MN"/>
              </w:rPr>
            </w:pPr>
            <w:r w:rsidRPr="00B513F3">
              <w:rPr>
                <w:rFonts w:ascii="Times New Roman" w:hAnsi="Times New Roman"/>
                <w:b/>
                <w:sz w:val="22"/>
                <w:szCs w:val="22"/>
                <w:lang w:val="mn-MN"/>
              </w:rPr>
              <w:t>Арга хэмжээ</w:t>
            </w:r>
          </w:p>
          <w:p w:rsidR="00536838" w:rsidRPr="00B513F3" w:rsidRDefault="00536838" w:rsidP="00D23CD8">
            <w:pPr>
              <w:jc w:val="both"/>
              <w:rPr>
                <w:rFonts w:ascii="Times New Roman" w:hAnsi="Times New Roman"/>
                <w:b/>
                <w:sz w:val="22"/>
                <w:szCs w:val="22"/>
                <w:rtl/>
                <w:lang w:val="mr-IN"/>
              </w:rPr>
            </w:pPr>
            <w:r w:rsidRPr="00B513F3">
              <w:rPr>
                <w:rFonts w:ascii="Times New Roman" w:hAnsi="Times New Roman"/>
                <w:sz w:val="22"/>
                <w:szCs w:val="22"/>
                <w:lang w:val="mn-MN"/>
              </w:rPr>
              <w:t>Иргэдийг хөдөлгөөний дутагдлаас сэргийлж, эрүүл амьдрах дадал олгох зорилгоор биеийн жингийн ин</w:t>
            </w:r>
            <w:r>
              <w:rPr>
                <w:rFonts w:ascii="Times New Roman" w:hAnsi="Times New Roman"/>
                <w:sz w:val="22"/>
                <w:szCs w:val="22"/>
                <w:lang w:val="mn-MN"/>
              </w:rPr>
              <w:t>д</w:t>
            </w:r>
            <w:r w:rsidRPr="00B513F3">
              <w:rPr>
                <w:rFonts w:ascii="Times New Roman" w:hAnsi="Times New Roman"/>
                <w:sz w:val="22"/>
                <w:szCs w:val="22"/>
                <w:lang w:val="mn-MN"/>
              </w:rPr>
              <w:t>ексийг тодорхойл</w:t>
            </w:r>
            <w:r>
              <w:rPr>
                <w:rFonts w:ascii="Times New Roman" w:hAnsi="Times New Roman"/>
                <w:sz w:val="22"/>
                <w:szCs w:val="22"/>
                <w:lang w:val="mn-MN"/>
              </w:rPr>
              <w:t>но.</w:t>
            </w:r>
          </w:p>
        </w:tc>
        <w:tc>
          <w:tcPr>
            <w:tcW w:w="1254" w:type="dxa"/>
          </w:tcPr>
          <w:p w:rsidR="00536838" w:rsidRPr="00B513F3" w:rsidRDefault="00536838" w:rsidP="00D23CD8">
            <w:pPr>
              <w:jc w:val="center"/>
              <w:rPr>
                <w:rFonts w:ascii="Times New Roman" w:hAnsi="Times New Roman"/>
                <w:b/>
                <w:sz w:val="22"/>
                <w:szCs w:val="22"/>
                <w:lang w:val="mn-MN"/>
              </w:rPr>
            </w:pPr>
            <w:r w:rsidRPr="00B513F3">
              <w:rPr>
                <w:rFonts w:ascii="Times New Roman" w:hAnsi="Times New Roman"/>
                <w:sz w:val="22"/>
                <w:szCs w:val="22"/>
                <w:lang w:val="mn-MN"/>
              </w:rPr>
              <w:t>5.0 сая төгрөг</w:t>
            </w:r>
          </w:p>
        </w:tc>
        <w:tc>
          <w:tcPr>
            <w:tcW w:w="1735" w:type="dxa"/>
          </w:tcPr>
          <w:p w:rsidR="00536838" w:rsidRPr="00B513F3" w:rsidRDefault="00536838" w:rsidP="00D23CD8">
            <w:pPr>
              <w:jc w:val="center"/>
              <w:rPr>
                <w:rFonts w:ascii="Times New Roman" w:hAnsi="Times New Roman"/>
                <w:b/>
                <w:sz w:val="22"/>
                <w:szCs w:val="22"/>
                <w:lang w:val="mn-MN"/>
              </w:rPr>
            </w:pPr>
            <w:r w:rsidRPr="00B513F3">
              <w:rPr>
                <w:rFonts w:ascii="Times New Roman" w:hAnsi="Times New Roman"/>
                <w:sz w:val="22"/>
                <w:szCs w:val="22"/>
                <w:lang w:val="mn-MN"/>
              </w:rPr>
              <w:t xml:space="preserve">-Хамрагдсан </w:t>
            </w:r>
            <w:r>
              <w:rPr>
                <w:rFonts w:ascii="Times New Roman" w:hAnsi="Times New Roman"/>
                <w:sz w:val="22"/>
                <w:szCs w:val="22"/>
                <w:lang w:val="mn-MN"/>
              </w:rPr>
              <w:t>х</w:t>
            </w:r>
            <w:r w:rsidRPr="00B513F3">
              <w:rPr>
                <w:rFonts w:ascii="Times New Roman" w:hAnsi="Times New Roman"/>
                <w:sz w:val="22"/>
                <w:szCs w:val="22"/>
                <w:lang w:val="mn-MN"/>
              </w:rPr>
              <w:t>үний тоо</w:t>
            </w:r>
          </w:p>
        </w:tc>
        <w:tc>
          <w:tcPr>
            <w:tcW w:w="1630" w:type="dxa"/>
          </w:tcPr>
          <w:p w:rsidR="00536838" w:rsidRPr="00B513F3" w:rsidRDefault="00536838" w:rsidP="00D23CD8">
            <w:pPr>
              <w:jc w:val="center"/>
              <w:rPr>
                <w:rFonts w:ascii="Times New Roman" w:hAnsi="Times New Roman"/>
                <w:b/>
                <w:sz w:val="22"/>
                <w:szCs w:val="22"/>
                <w:lang w:val="mn-MN"/>
              </w:rPr>
            </w:pPr>
            <w:r w:rsidRPr="00B513F3">
              <w:rPr>
                <w:rFonts w:ascii="Times New Roman" w:hAnsi="Times New Roman"/>
                <w:sz w:val="22"/>
                <w:szCs w:val="22"/>
                <w:lang w:val="mn-MN"/>
              </w:rPr>
              <w:t>630</w:t>
            </w:r>
          </w:p>
        </w:tc>
        <w:tc>
          <w:tcPr>
            <w:tcW w:w="1688" w:type="dxa"/>
          </w:tcPr>
          <w:p w:rsidR="00536838" w:rsidRPr="00B513F3" w:rsidRDefault="00536838" w:rsidP="00D23CD8">
            <w:pPr>
              <w:jc w:val="center"/>
              <w:rPr>
                <w:rFonts w:ascii="Times New Roman" w:hAnsi="Times New Roman"/>
                <w:b/>
                <w:sz w:val="22"/>
                <w:szCs w:val="22"/>
                <w:lang w:val="mn-MN"/>
              </w:rPr>
            </w:pPr>
            <w:r w:rsidRPr="00B513F3">
              <w:rPr>
                <w:rFonts w:ascii="Times New Roman" w:eastAsia="Calibri" w:hAnsi="Times New Roman"/>
                <w:sz w:val="22"/>
                <w:szCs w:val="22"/>
                <w:lang w:val="mn-MN"/>
              </w:rPr>
              <w:t>44.653 хүнийг</w:t>
            </w:r>
            <w:r w:rsidRPr="00B513F3">
              <w:rPr>
                <w:rFonts w:ascii="Times New Roman" w:hAnsi="Times New Roman"/>
                <w:sz w:val="22"/>
                <w:szCs w:val="22"/>
                <w:lang w:val="mn-MN"/>
              </w:rPr>
              <w:t xml:space="preserve"> хамруулна</w:t>
            </w:r>
          </w:p>
        </w:tc>
        <w:tc>
          <w:tcPr>
            <w:tcW w:w="3561" w:type="dxa"/>
            <w:vAlign w:val="center"/>
          </w:tcPr>
          <w:p w:rsidR="00536838" w:rsidRPr="00F622A1" w:rsidRDefault="0012207D" w:rsidP="00487BD0">
            <w:pPr>
              <w:jc w:val="both"/>
              <w:rPr>
                <w:rFonts w:ascii="Times New Roman" w:hAnsi="Times New Roman"/>
                <w:sz w:val="22"/>
                <w:szCs w:val="22"/>
                <w:lang w:val="mn-MN"/>
              </w:rPr>
            </w:pPr>
            <w:r>
              <w:rPr>
                <w:rFonts w:ascii="Times New Roman" w:hAnsi="Times New Roman"/>
                <w:sz w:val="24"/>
                <w:szCs w:val="24"/>
                <w:lang w:val="mn-MN"/>
              </w:rPr>
              <w:t>2</w:t>
            </w:r>
            <w:r>
              <w:rPr>
                <w:rFonts w:ascii="Times New Roman" w:hAnsi="Times New Roman"/>
                <w:sz w:val="24"/>
                <w:szCs w:val="24"/>
              </w:rPr>
              <w:t>021</w:t>
            </w:r>
            <w:r>
              <w:rPr>
                <w:rFonts w:ascii="Times New Roman" w:hAnsi="Times New Roman"/>
                <w:sz w:val="24"/>
                <w:szCs w:val="24"/>
                <w:lang w:val="mn-MN"/>
              </w:rPr>
              <w:t xml:space="preserve"> онд </w:t>
            </w:r>
            <w:r w:rsidRPr="00991FEA">
              <w:rPr>
                <w:rFonts w:ascii="Times New Roman" w:hAnsi="Times New Roman"/>
                <w:sz w:val="22"/>
                <w:szCs w:val="22"/>
                <w:lang w:val="mn-MN"/>
              </w:rPr>
              <w:t>цар</w:t>
            </w:r>
            <w:r>
              <w:rPr>
                <w:rFonts w:ascii="Times New Roman" w:hAnsi="Times New Roman"/>
                <w:lang w:val="mn-MN"/>
              </w:rPr>
              <w:t xml:space="preserve"> </w:t>
            </w:r>
            <w:r w:rsidRPr="0078682A">
              <w:rPr>
                <w:rFonts w:ascii="Times New Roman" w:hAnsi="Times New Roman"/>
                <w:sz w:val="24"/>
                <w:szCs w:val="24"/>
                <w:lang w:val="mn-MN"/>
              </w:rPr>
              <w:t>тахлын үед</w:t>
            </w:r>
            <w:r>
              <w:rPr>
                <w:rFonts w:ascii="Times New Roman" w:hAnsi="Times New Roman"/>
                <w:sz w:val="24"/>
                <w:szCs w:val="24"/>
                <w:lang w:val="mn-MN"/>
              </w:rPr>
              <w:t xml:space="preserve"> иргэдийг хөдөлгөөний хомсдлоос урьдчилан сэргийлж “Б</w:t>
            </w:r>
            <w:r w:rsidRPr="0078682A">
              <w:rPr>
                <w:rFonts w:ascii="Times New Roman" w:hAnsi="Times New Roman"/>
                <w:sz w:val="24"/>
                <w:szCs w:val="24"/>
                <w:lang w:val="mn-MN"/>
              </w:rPr>
              <w:t>иеийн жингийн индекс</w:t>
            </w:r>
            <w:r>
              <w:rPr>
                <w:rFonts w:ascii="Times New Roman" w:hAnsi="Times New Roman"/>
                <w:sz w:val="24"/>
                <w:szCs w:val="24"/>
                <w:lang w:val="mn-MN"/>
              </w:rPr>
              <w:t xml:space="preserve"> 18:24” хөдөлгөөн, цахим гүйлт, дасгал хөдөлгөөнөө хийцгээе, эрүүл амьдралын хэв маягт алхам алхамаар, цахим гимнастрада  сарын аян, НБТ, их спортыг дэмжих болзолт уралдаан зэргийг цахим хэлбэрээр явуулж иргэдийн биеийн жингийн индексийг тодорхойлох ажлыг</w:t>
            </w:r>
            <w:r>
              <w:rPr>
                <w:rFonts w:ascii="Times New Roman" w:hAnsi="Times New Roman"/>
                <w:sz w:val="24"/>
                <w:szCs w:val="24"/>
              </w:rPr>
              <w:t xml:space="preserve"> </w:t>
            </w:r>
            <w:r>
              <w:rPr>
                <w:rFonts w:ascii="Times New Roman" w:hAnsi="Times New Roman"/>
                <w:sz w:val="24"/>
                <w:szCs w:val="24"/>
                <w:lang w:val="mn-MN"/>
              </w:rPr>
              <w:t xml:space="preserve">эхлүүлснээр 26 сум, 55 байгууллагын  31876 хүнийг хамруулж хамруулвал зохих хүний 71.3 %-ийг хамруулсан.Үүнээс хэвийн жинтэй иргэдийн эзлэх хувь нь 7698 ба 24.1%, илүүдэл жинтэй ба таргалалттай иргэд нь 24.178 ба 75.8 % байгаа нь иргэдийн дунд </w:t>
            </w:r>
            <w:r w:rsidRPr="0078682A">
              <w:rPr>
                <w:rFonts w:ascii="Times New Roman" w:hAnsi="Times New Roman"/>
                <w:sz w:val="24"/>
                <w:szCs w:val="24"/>
                <w:lang w:val="mn-MN"/>
              </w:rPr>
              <w:t>илүүдэл жин ба таргалалт</w:t>
            </w:r>
            <w:r>
              <w:rPr>
                <w:rFonts w:ascii="Times New Roman" w:hAnsi="Times New Roman"/>
                <w:sz w:val="24"/>
                <w:szCs w:val="24"/>
                <w:lang w:val="mn-MN"/>
              </w:rPr>
              <w:t xml:space="preserve"> зонхилж </w:t>
            </w:r>
            <w:r w:rsidRPr="0078682A">
              <w:rPr>
                <w:rFonts w:ascii="Times New Roman" w:hAnsi="Times New Roman"/>
                <w:sz w:val="24"/>
                <w:szCs w:val="24"/>
                <w:lang w:val="mn-MN"/>
              </w:rPr>
              <w:t xml:space="preserve"> байгаад дүгнэлт хийж алхах, гүйх, дугуй унах, иог бясалгалаар хичээллэх зэрэг идэвхтэй хөдөлгөөний ач тусын талаар заавар зөвлөгөө, гарын авлага, </w:t>
            </w:r>
            <w:r>
              <w:rPr>
                <w:rFonts w:ascii="Times New Roman" w:hAnsi="Times New Roman"/>
                <w:sz w:val="24"/>
                <w:szCs w:val="24"/>
                <w:lang w:val="mn-MN"/>
              </w:rPr>
              <w:t>71</w:t>
            </w:r>
            <w:r w:rsidRPr="0078682A">
              <w:rPr>
                <w:rFonts w:ascii="Times New Roman" w:hAnsi="Times New Roman"/>
                <w:sz w:val="24"/>
                <w:szCs w:val="24"/>
                <w:lang w:val="mn-MN"/>
              </w:rPr>
              <w:t xml:space="preserve"> контентуудыг цаасан болон, цахим хэлбэрээр өгч, </w:t>
            </w:r>
            <w:r w:rsidRPr="0078682A">
              <w:rPr>
                <w:rFonts w:ascii="Times New Roman" w:hAnsi="Times New Roman"/>
                <w:sz w:val="24"/>
                <w:szCs w:val="24"/>
                <w:lang w:val="mn-MN"/>
              </w:rPr>
              <w:lastRenderedPageBreak/>
              <w:t>дасгал хөдөлгөөнд уриалан ажилласан</w:t>
            </w:r>
            <w:r>
              <w:rPr>
                <w:rFonts w:ascii="Times New Roman" w:hAnsi="Times New Roman"/>
                <w:sz w:val="24"/>
                <w:szCs w:val="24"/>
                <w:lang w:val="mn-MN"/>
              </w:rPr>
              <w:t>.</w:t>
            </w:r>
          </w:p>
        </w:tc>
        <w:tc>
          <w:tcPr>
            <w:tcW w:w="1062" w:type="dxa"/>
          </w:tcPr>
          <w:p w:rsidR="00536838" w:rsidRPr="00B513F3" w:rsidRDefault="0012207D" w:rsidP="00D23CD8">
            <w:pPr>
              <w:jc w:val="center"/>
              <w:rPr>
                <w:rFonts w:ascii="Times New Roman" w:hAnsi="Times New Roman"/>
                <w:b/>
                <w:sz w:val="22"/>
                <w:szCs w:val="22"/>
                <w:lang w:val="mn-MN"/>
              </w:rPr>
            </w:pPr>
            <w:r>
              <w:rPr>
                <w:rFonts w:ascii="Times New Roman" w:hAnsi="Times New Roman"/>
                <w:b/>
                <w:sz w:val="22"/>
                <w:szCs w:val="22"/>
                <w:lang w:val="mn-MN"/>
              </w:rPr>
              <w:lastRenderedPageBreak/>
              <w:t>7</w:t>
            </w:r>
            <w:r w:rsidR="00AC6AFA">
              <w:rPr>
                <w:rFonts w:ascii="Times New Roman" w:hAnsi="Times New Roman"/>
                <w:b/>
                <w:sz w:val="22"/>
                <w:szCs w:val="22"/>
                <w:lang w:val="mn-MN"/>
              </w:rPr>
              <w:t>0%</w:t>
            </w:r>
          </w:p>
        </w:tc>
      </w:tr>
      <w:tr w:rsidR="00D52DC9" w:rsidTr="00353405">
        <w:tc>
          <w:tcPr>
            <w:tcW w:w="616" w:type="dxa"/>
          </w:tcPr>
          <w:p w:rsidR="00536838" w:rsidRPr="00B513F3" w:rsidRDefault="00536838" w:rsidP="00536838">
            <w:pPr>
              <w:jc w:val="center"/>
              <w:rPr>
                <w:rFonts w:ascii="Times New Roman" w:hAnsi="Times New Roman"/>
                <w:b/>
                <w:sz w:val="22"/>
                <w:szCs w:val="22"/>
                <w:lang w:val="mn-MN"/>
              </w:rPr>
            </w:pPr>
            <w:r>
              <w:rPr>
                <w:rFonts w:ascii="Times New Roman" w:hAnsi="Times New Roman"/>
                <w:sz w:val="22"/>
                <w:szCs w:val="22"/>
                <w:lang w:val="mn-MN"/>
              </w:rPr>
              <w:t>1</w:t>
            </w:r>
            <w:r w:rsidRPr="00B513F3">
              <w:rPr>
                <w:rFonts w:ascii="Times New Roman" w:hAnsi="Times New Roman"/>
                <w:sz w:val="22"/>
                <w:szCs w:val="22"/>
                <w:lang w:val="mn-MN"/>
              </w:rPr>
              <w:t>.4</w:t>
            </w:r>
          </w:p>
        </w:tc>
        <w:tc>
          <w:tcPr>
            <w:tcW w:w="2841" w:type="dxa"/>
          </w:tcPr>
          <w:p w:rsidR="00536838" w:rsidRPr="00B513F3" w:rsidRDefault="00536838" w:rsidP="00D23CD8">
            <w:pPr>
              <w:jc w:val="both"/>
              <w:rPr>
                <w:rFonts w:ascii="Times New Roman" w:hAnsi="Times New Roman"/>
                <w:b/>
                <w:sz w:val="22"/>
                <w:szCs w:val="22"/>
                <w:lang w:val="mn-MN"/>
              </w:rPr>
            </w:pPr>
            <w:r w:rsidRPr="00B513F3">
              <w:rPr>
                <w:rFonts w:ascii="Times New Roman" w:hAnsi="Times New Roman"/>
                <w:b/>
                <w:sz w:val="22"/>
                <w:szCs w:val="22"/>
                <w:lang w:val="mn-MN"/>
              </w:rPr>
              <w:t>Арга хэмжээ</w:t>
            </w:r>
          </w:p>
          <w:p w:rsidR="00536838" w:rsidRPr="00B513F3" w:rsidRDefault="00536838" w:rsidP="00D23CD8">
            <w:pPr>
              <w:jc w:val="both"/>
              <w:rPr>
                <w:rFonts w:ascii="Times New Roman" w:hAnsi="Times New Roman"/>
                <w:b/>
                <w:sz w:val="22"/>
                <w:szCs w:val="22"/>
                <w:rtl/>
                <w:lang w:val="mr-IN"/>
              </w:rPr>
            </w:pPr>
            <w:r>
              <w:rPr>
                <w:rFonts w:ascii="Times New Roman" w:hAnsi="Times New Roman"/>
                <w:iCs/>
                <w:sz w:val="22"/>
                <w:szCs w:val="22"/>
                <w:lang w:val="mn-MN"/>
              </w:rPr>
              <w:t xml:space="preserve">НБТ, их спортын үйл ажиллагааг идэвхжүүлэн, хүүхэд залуучууд, иргэдийн хөдөлгөөний идэвхийг нэмэгдүүлэх зорилгоор ажлын байрны болон завсарлагааны дасгалыг тогтмолжуулна. </w:t>
            </w:r>
          </w:p>
        </w:tc>
        <w:tc>
          <w:tcPr>
            <w:tcW w:w="1254" w:type="dxa"/>
          </w:tcPr>
          <w:p w:rsidR="00536838" w:rsidRPr="00B513F3" w:rsidRDefault="00536838" w:rsidP="00D23CD8">
            <w:pPr>
              <w:jc w:val="center"/>
              <w:rPr>
                <w:rFonts w:ascii="Times New Roman" w:hAnsi="Times New Roman"/>
                <w:b/>
                <w:sz w:val="22"/>
                <w:szCs w:val="22"/>
                <w:lang w:val="mn-MN"/>
              </w:rPr>
            </w:pPr>
            <w:r w:rsidRPr="00B513F3">
              <w:rPr>
                <w:rFonts w:ascii="Times New Roman" w:hAnsi="Times New Roman"/>
                <w:sz w:val="22"/>
                <w:szCs w:val="22"/>
                <w:lang w:val="mn-MN"/>
              </w:rPr>
              <w:t>Арга хэмжээний зардлаас</w:t>
            </w:r>
          </w:p>
        </w:tc>
        <w:tc>
          <w:tcPr>
            <w:tcW w:w="1735" w:type="dxa"/>
          </w:tcPr>
          <w:p w:rsidR="00536838" w:rsidRPr="00B513F3" w:rsidRDefault="00536838" w:rsidP="00D23CD8">
            <w:pPr>
              <w:jc w:val="center"/>
              <w:rPr>
                <w:rFonts w:ascii="Times New Roman" w:hAnsi="Times New Roman"/>
                <w:b/>
                <w:sz w:val="22"/>
                <w:szCs w:val="22"/>
                <w:lang w:val="mn-MN"/>
              </w:rPr>
            </w:pPr>
            <w:r w:rsidRPr="00A9394A">
              <w:rPr>
                <w:rFonts w:ascii="Times New Roman" w:hAnsi="Times New Roman"/>
                <w:sz w:val="20"/>
                <w:szCs w:val="20"/>
                <w:lang w:val="mn-MN"/>
              </w:rPr>
              <w:t>Дасгалыг тогтмолжуулсан сум, сургуулийн тоо</w:t>
            </w:r>
          </w:p>
        </w:tc>
        <w:tc>
          <w:tcPr>
            <w:tcW w:w="1630" w:type="dxa"/>
          </w:tcPr>
          <w:p w:rsidR="00536838" w:rsidRPr="00B513F3" w:rsidRDefault="00536838" w:rsidP="00D23CD8">
            <w:pPr>
              <w:jc w:val="center"/>
              <w:rPr>
                <w:rFonts w:ascii="Times New Roman" w:hAnsi="Times New Roman"/>
                <w:b/>
                <w:sz w:val="22"/>
                <w:szCs w:val="22"/>
                <w:lang w:val="mn-MN"/>
              </w:rPr>
            </w:pPr>
            <w:r>
              <w:rPr>
                <w:rFonts w:ascii="Times New Roman" w:hAnsi="Times New Roman"/>
                <w:sz w:val="22"/>
                <w:szCs w:val="22"/>
                <w:lang w:val="mn-MN"/>
              </w:rPr>
              <w:t>8 сум, 12 ЕБС</w:t>
            </w:r>
          </w:p>
        </w:tc>
        <w:tc>
          <w:tcPr>
            <w:tcW w:w="1688" w:type="dxa"/>
          </w:tcPr>
          <w:p w:rsidR="00536838" w:rsidRPr="00B513F3" w:rsidRDefault="00536838" w:rsidP="00D23CD8">
            <w:pPr>
              <w:jc w:val="center"/>
              <w:rPr>
                <w:rFonts w:ascii="Times New Roman" w:hAnsi="Times New Roman"/>
                <w:b/>
                <w:sz w:val="22"/>
                <w:szCs w:val="22"/>
                <w:lang w:val="mn-MN"/>
              </w:rPr>
            </w:pPr>
            <w:r>
              <w:rPr>
                <w:rFonts w:ascii="Times New Roman" w:eastAsia="Calibri" w:hAnsi="Times New Roman"/>
                <w:sz w:val="22"/>
                <w:szCs w:val="22"/>
                <w:lang w:val="mn-MN"/>
              </w:rPr>
              <w:t>27 сум 30 ЕБС, аж ахуйн нэгж, байгууллагыг хамруулна</w:t>
            </w:r>
          </w:p>
        </w:tc>
        <w:tc>
          <w:tcPr>
            <w:tcW w:w="3561" w:type="dxa"/>
            <w:vAlign w:val="center"/>
          </w:tcPr>
          <w:p w:rsidR="00536838" w:rsidRPr="004B0898" w:rsidRDefault="004B0898" w:rsidP="004B0898">
            <w:pPr>
              <w:jc w:val="both"/>
              <w:rPr>
                <w:rFonts w:ascii="Times New Roman" w:hAnsi="Times New Roman"/>
                <w:b/>
                <w:sz w:val="22"/>
                <w:szCs w:val="22"/>
                <w:lang w:val="mn-MN"/>
              </w:rPr>
            </w:pPr>
            <w:r w:rsidRPr="004B0898">
              <w:rPr>
                <w:rFonts w:ascii="Times New Roman" w:hAnsi="Times New Roman"/>
                <w:sz w:val="22"/>
                <w:szCs w:val="22"/>
              </w:rPr>
              <w:t>А</w:t>
            </w:r>
            <w:r w:rsidRPr="004B0898">
              <w:rPr>
                <w:rFonts w:ascii="Times New Roman" w:hAnsi="Times New Roman"/>
                <w:sz w:val="22"/>
                <w:szCs w:val="22"/>
                <w:lang w:val="mn-MN"/>
              </w:rPr>
              <w:t>ялал,</w:t>
            </w:r>
            <w:r w:rsidRPr="004B0898">
              <w:rPr>
                <w:rFonts w:ascii="Times New Roman" w:hAnsi="Times New Roman"/>
                <w:sz w:val="22"/>
                <w:szCs w:val="22"/>
              </w:rPr>
              <w:t xml:space="preserve"> алхалт,</w:t>
            </w:r>
            <w:r w:rsidRPr="004B0898">
              <w:rPr>
                <w:rFonts w:ascii="Times New Roman" w:hAnsi="Times New Roman"/>
                <w:sz w:val="22"/>
                <w:szCs w:val="22"/>
                <w:lang w:val="mn-MN"/>
              </w:rPr>
              <w:t xml:space="preserve"> Цахим гүйлт-2021, Дасгал хөдөлгөөнөө хийцгээе, эрүүл амьдралын хэв маягт алхам алхамаар, цахим гимнастрада биеийн тамирын цахим арга хэмжээ</w:t>
            </w:r>
            <w:r w:rsidRPr="004B0898">
              <w:rPr>
                <w:rFonts w:ascii="Times New Roman" w:hAnsi="Times New Roman"/>
                <w:sz w:val="22"/>
                <w:szCs w:val="22"/>
              </w:rPr>
              <w:t xml:space="preserve"> </w:t>
            </w:r>
            <w:r w:rsidRPr="004B0898">
              <w:rPr>
                <w:rFonts w:ascii="Times New Roman" w:hAnsi="Times New Roman"/>
                <w:sz w:val="22"/>
                <w:szCs w:val="22"/>
                <w:lang w:val="mn-MN"/>
              </w:rPr>
              <w:t xml:space="preserve"> НБТ, их спорт, идэвхтэй хөдөлгөөнийг дэмжих болзолт уралдаан зэрэг НБТ, их спортын 233 арга хэмжээнд </w:t>
            </w:r>
            <w:r>
              <w:rPr>
                <w:rFonts w:ascii="Times New Roman" w:hAnsi="Times New Roman"/>
                <w:sz w:val="22"/>
                <w:szCs w:val="22"/>
                <w:lang w:val="mn-MN"/>
              </w:rPr>
              <w:t xml:space="preserve">27 сум, 31 ЕБС, албан байгууллага аж ахуйн нэгжүүдийн </w:t>
            </w:r>
            <w:r w:rsidRPr="004B0898">
              <w:rPr>
                <w:rFonts w:ascii="Times New Roman" w:hAnsi="Times New Roman"/>
                <w:sz w:val="22"/>
                <w:szCs w:val="22"/>
                <w:lang w:val="mn-MN"/>
              </w:rPr>
              <w:t xml:space="preserve">23065 иргэн </w:t>
            </w:r>
            <w:r>
              <w:rPr>
                <w:rFonts w:ascii="Times New Roman" w:hAnsi="Times New Roman"/>
                <w:sz w:val="22"/>
                <w:szCs w:val="22"/>
                <w:lang w:val="mn-MN"/>
              </w:rPr>
              <w:t>хамрагдсан.</w:t>
            </w:r>
          </w:p>
        </w:tc>
        <w:tc>
          <w:tcPr>
            <w:tcW w:w="1062" w:type="dxa"/>
          </w:tcPr>
          <w:p w:rsidR="00536838" w:rsidRPr="00B513F3" w:rsidRDefault="004B0898" w:rsidP="00D23CD8">
            <w:pPr>
              <w:jc w:val="center"/>
              <w:rPr>
                <w:rFonts w:ascii="Times New Roman" w:hAnsi="Times New Roman"/>
                <w:b/>
                <w:sz w:val="22"/>
                <w:szCs w:val="22"/>
                <w:lang w:val="mn-MN"/>
              </w:rPr>
            </w:pPr>
            <w:r>
              <w:rPr>
                <w:rFonts w:ascii="Times New Roman" w:hAnsi="Times New Roman"/>
                <w:b/>
                <w:sz w:val="22"/>
                <w:szCs w:val="22"/>
                <w:lang w:val="mn-MN"/>
              </w:rPr>
              <w:t>10</w:t>
            </w:r>
            <w:r w:rsidR="0080797E">
              <w:rPr>
                <w:rFonts w:ascii="Times New Roman" w:hAnsi="Times New Roman"/>
                <w:b/>
                <w:sz w:val="22"/>
                <w:szCs w:val="22"/>
                <w:lang w:val="mn-MN"/>
              </w:rPr>
              <w:t>0 %</w:t>
            </w:r>
          </w:p>
        </w:tc>
      </w:tr>
      <w:tr w:rsidR="00D52DC9" w:rsidTr="00353405">
        <w:tc>
          <w:tcPr>
            <w:tcW w:w="616" w:type="dxa"/>
          </w:tcPr>
          <w:p w:rsidR="00536838" w:rsidRPr="00B513F3" w:rsidRDefault="00536838" w:rsidP="00536838">
            <w:pPr>
              <w:jc w:val="center"/>
              <w:rPr>
                <w:rFonts w:ascii="Times New Roman" w:hAnsi="Times New Roman"/>
                <w:b/>
                <w:sz w:val="22"/>
                <w:szCs w:val="22"/>
                <w:lang w:val="mn-MN"/>
              </w:rPr>
            </w:pPr>
            <w:r>
              <w:rPr>
                <w:rFonts w:ascii="Times New Roman" w:hAnsi="Times New Roman"/>
                <w:sz w:val="22"/>
                <w:szCs w:val="22"/>
                <w:lang w:val="mn-MN"/>
              </w:rPr>
              <w:t>1</w:t>
            </w:r>
            <w:r w:rsidRPr="00B513F3">
              <w:rPr>
                <w:rFonts w:ascii="Times New Roman" w:hAnsi="Times New Roman"/>
                <w:sz w:val="22"/>
                <w:szCs w:val="22"/>
                <w:lang w:val="mn-MN"/>
              </w:rPr>
              <w:t>.5</w:t>
            </w:r>
          </w:p>
        </w:tc>
        <w:tc>
          <w:tcPr>
            <w:tcW w:w="2841" w:type="dxa"/>
          </w:tcPr>
          <w:p w:rsidR="00536838" w:rsidRPr="00B513F3" w:rsidRDefault="00536838" w:rsidP="00D23CD8">
            <w:pPr>
              <w:jc w:val="both"/>
              <w:rPr>
                <w:rFonts w:ascii="Times New Roman" w:hAnsi="Times New Roman"/>
                <w:b/>
                <w:sz w:val="22"/>
                <w:szCs w:val="22"/>
                <w:lang w:val="mn-MN"/>
              </w:rPr>
            </w:pPr>
            <w:r w:rsidRPr="00B513F3">
              <w:rPr>
                <w:rFonts w:ascii="Times New Roman" w:hAnsi="Times New Roman"/>
                <w:b/>
                <w:sz w:val="22"/>
                <w:szCs w:val="22"/>
                <w:lang w:val="mn-MN"/>
              </w:rPr>
              <w:t>Арга хэмжээ</w:t>
            </w:r>
          </w:p>
          <w:p w:rsidR="00536838" w:rsidRPr="00B513F3" w:rsidRDefault="00536838" w:rsidP="00D23CD8">
            <w:pPr>
              <w:jc w:val="both"/>
              <w:rPr>
                <w:rFonts w:ascii="Times New Roman" w:hAnsi="Times New Roman"/>
                <w:b/>
                <w:sz w:val="22"/>
                <w:szCs w:val="22"/>
                <w:rtl/>
                <w:lang w:val="mr-IN"/>
              </w:rPr>
            </w:pPr>
            <w:r w:rsidRPr="00B513F3">
              <w:rPr>
                <w:rFonts w:ascii="Times New Roman" w:hAnsi="Times New Roman"/>
                <w:sz w:val="22"/>
                <w:szCs w:val="22"/>
                <w:lang w:val="mn-MN"/>
              </w:rPr>
              <w:t>“Хүний хөгжил-Эрүүл мэнд” уриан дор Цахим фитнесс төслийг хэрэгжүүлж нийтийн биеийн тамир, их спорт, идэвхтэй хөдөлгөөнийг дэмжих болзолт уралдааныг зарлан хичээллэгчдийн тоог нэмэгдүүлнэ</w:t>
            </w:r>
          </w:p>
        </w:tc>
        <w:tc>
          <w:tcPr>
            <w:tcW w:w="1254" w:type="dxa"/>
          </w:tcPr>
          <w:p w:rsidR="00536838" w:rsidRPr="00B513F3" w:rsidRDefault="00536838" w:rsidP="00D23CD8">
            <w:pPr>
              <w:jc w:val="center"/>
              <w:rPr>
                <w:rFonts w:ascii="Times New Roman" w:hAnsi="Times New Roman"/>
                <w:b/>
                <w:sz w:val="22"/>
                <w:szCs w:val="22"/>
                <w:lang w:val="mn-MN"/>
              </w:rPr>
            </w:pPr>
            <w:r w:rsidRPr="00B513F3">
              <w:rPr>
                <w:rFonts w:ascii="Times New Roman" w:hAnsi="Times New Roman"/>
                <w:sz w:val="22"/>
                <w:szCs w:val="22"/>
                <w:lang w:val="mn-MN"/>
              </w:rPr>
              <w:t>10.0 сая төгрөг</w:t>
            </w:r>
          </w:p>
        </w:tc>
        <w:tc>
          <w:tcPr>
            <w:tcW w:w="1735" w:type="dxa"/>
          </w:tcPr>
          <w:p w:rsidR="00536838" w:rsidRPr="00B513F3" w:rsidRDefault="00536838" w:rsidP="00D23CD8">
            <w:pPr>
              <w:jc w:val="center"/>
              <w:rPr>
                <w:rFonts w:ascii="Times New Roman" w:hAnsi="Times New Roman"/>
                <w:b/>
                <w:sz w:val="22"/>
                <w:szCs w:val="22"/>
                <w:lang w:val="mn-MN"/>
              </w:rPr>
            </w:pPr>
            <w:r w:rsidRPr="00B513F3">
              <w:rPr>
                <w:rFonts w:ascii="Times New Roman" w:hAnsi="Times New Roman"/>
                <w:sz w:val="22"/>
                <w:szCs w:val="22"/>
                <w:lang w:val="mn-MN"/>
              </w:rPr>
              <w:t>Хамрагдсан байгууллагын  тоо</w:t>
            </w:r>
          </w:p>
        </w:tc>
        <w:tc>
          <w:tcPr>
            <w:tcW w:w="1630" w:type="dxa"/>
          </w:tcPr>
          <w:p w:rsidR="00536838" w:rsidRPr="00B513F3" w:rsidRDefault="00536838" w:rsidP="00D23CD8">
            <w:pPr>
              <w:jc w:val="center"/>
              <w:rPr>
                <w:rFonts w:ascii="Times New Roman" w:hAnsi="Times New Roman"/>
                <w:b/>
                <w:sz w:val="22"/>
                <w:szCs w:val="22"/>
                <w:lang w:val="mn-MN"/>
              </w:rPr>
            </w:pPr>
            <w:r w:rsidRPr="00B513F3">
              <w:rPr>
                <w:rFonts w:ascii="Times New Roman" w:hAnsi="Times New Roman"/>
                <w:sz w:val="22"/>
                <w:szCs w:val="22"/>
                <w:lang w:val="mn-MN"/>
              </w:rPr>
              <w:t>-</w:t>
            </w:r>
          </w:p>
        </w:tc>
        <w:tc>
          <w:tcPr>
            <w:tcW w:w="1688" w:type="dxa"/>
          </w:tcPr>
          <w:p w:rsidR="00536838" w:rsidRPr="00B513F3" w:rsidRDefault="00536838" w:rsidP="00D23CD8">
            <w:pPr>
              <w:jc w:val="center"/>
              <w:rPr>
                <w:rFonts w:ascii="Times New Roman" w:hAnsi="Times New Roman"/>
                <w:b/>
                <w:sz w:val="22"/>
                <w:szCs w:val="22"/>
                <w:lang w:val="mn-MN"/>
              </w:rPr>
            </w:pPr>
            <w:r w:rsidRPr="00B513F3">
              <w:rPr>
                <w:rFonts w:ascii="Times New Roman" w:hAnsi="Times New Roman"/>
                <w:sz w:val="22"/>
                <w:szCs w:val="22"/>
                <w:lang w:val="mn-MN"/>
              </w:rPr>
              <w:t>27 су</w:t>
            </w:r>
            <w:r>
              <w:rPr>
                <w:rFonts w:ascii="Times New Roman" w:hAnsi="Times New Roman"/>
                <w:sz w:val="22"/>
                <w:szCs w:val="22"/>
                <w:lang w:val="mn-MN"/>
              </w:rPr>
              <w:t>м</w:t>
            </w:r>
            <w:r w:rsidRPr="00B513F3">
              <w:rPr>
                <w:rFonts w:ascii="Times New Roman" w:hAnsi="Times New Roman"/>
                <w:sz w:val="22"/>
                <w:szCs w:val="22"/>
                <w:lang w:val="mn-MN"/>
              </w:rPr>
              <w:t xml:space="preserve"> 20 байгууллага</w:t>
            </w:r>
          </w:p>
        </w:tc>
        <w:tc>
          <w:tcPr>
            <w:tcW w:w="3561" w:type="dxa"/>
            <w:vAlign w:val="center"/>
          </w:tcPr>
          <w:p w:rsidR="00536838" w:rsidRPr="003C3CDD" w:rsidRDefault="0069268E" w:rsidP="000E6B40">
            <w:pPr>
              <w:jc w:val="both"/>
              <w:rPr>
                <w:rFonts w:ascii="Times New Roman" w:hAnsi="Times New Roman"/>
                <w:sz w:val="22"/>
                <w:szCs w:val="22"/>
                <w:highlight w:val="yellow"/>
                <w:lang w:val="mn-MN"/>
              </w:rPr>
            </w:pPr>
            <w:r w:rsidRPr="003C3CDD">
              <w:rPr>
                <w:rFonts w:ascii="Times New Roman" w:hAnsi="Times New Roman"/>
                <w:sz w:val="22"/>
                <w:szCs w:val="22"/>
                <w:highlight w:val="yellow"/>
                <w:lang w:val="mn-MN"/>
              </w:rPr>
              <w:t xml:space="preserve">Төслийн хүрээнд 13.120.0 мянган төгрөгийн тоног төхөөрөмж авч сургалт сурталчилгааг хийн сургагч багш бэлтгэх 180 цагийн онол, дадлагын сургалтад 9 сумын арга зүйчдийг хамруулан батламж олгосон. </w:t>
            </w:r>
            <w:r w:rsidR="008B6AAE" w:rsidRPr="003C3CDD">
              <w:rPr>
                <w:rFonts w:ascii="Times New Roman" w:hAnsi="Times New Roman"/>
                <w:sz w:val="22"/>
                <w:szCs w:val="22"/>
                <w:highlight w:val="yellow"/>
                <w:lang w:val="mn-MN"/>
              </w:rPr>
              <w:t>НБ</w:t>
            </w:r>
            <w:r w:rsidR="003A1DEC" w:rsidRPr="003C3CDD">
              <w:rPr>
                <w:rFonts w:ascii="Times New Roman" w:hAnsi="Times New Roman"/>
                <w:sz w:val="22"/>
                <w:szCs w:val="22"/>
                <w:highlight w:val="yellow"/>
                <w:lang w:val="mn-MN"/>
              </w:rPr>
              <w:t>Т</w:t>
            </w:r>
            <w:r w:rsidR="008B6AAE" w:rsidRPr="003C3CDD">
              <w:rPr>
                <w:rFonts w:ascii="Times New Roman" w:hAnsi="Times New Roman"/>
                <w:sz w:val="22"/>
                <w:szCs w:val="22"/>
                <w:highlight w:val="yellow"/>
                <w:lang w:val="mn-MN"/>
              </w:rPr>
              <w:t>, их с</w:t>
            </w:r>
            <w:r w:rsidR="003A1DEC" w:rsidRPr="003C3CDD">
              <w:rPr>
                <w:rFonts w:ascii="Times New Roman" w:hAnsi="Times New Roman"/>
                <w:sz w:val="22"/>
                <w:szCs w:val="22"/>
                <w:highlight w:val="yellow"/>
                <w:lang w:val="mn-MN"/>
              </w:rPr>
              <w:t>п</w:t>
            </w:r>
            <w:r w:rsidR="008B6AAE" w:rsidRPr="003C3CDD">
              <w:rPr>
                <w:rFonts w:ascii="Times New Roman" w:hAnsi="Times New Roman"/>
                <w:sz w:val="22"/>
                <w:szCs w:val="22"/>
                <w:highlight w:val="yellow"/>
                <w:lang w:val="mn-MN"/>
              </w:rPr>
              <w:t>орт идэхтэй хөдөлгөөнийг дэмжих болзолт уралдааны журмыг Аймгийн ЗД-ын А/301 тоот захиармжаар батлуулан сум, сургууль, албан байгууллага, аж ахуйн нэгжүүдэд хүргүүлэн</w:t>
            </w:r>
            <w:r>
              <w:rPr>
                <w:rFonts w:ascii="Times New Roman" w:hAnsi="Times New Roman"/>
                <w:sz w:val="22"/>
                <w:szCs w:val="22"/>
                <w:highlight w:val="yellow"/>
                <w:lang w:val="mn-MN"/>
              </w:rPr>
              <w:t xml:space="preserve"> 27 сум, </w:t>
            </w:r>
            <w:r w:rsidR="00E16F17">
              <w:rPr>
                <w:rFonts w:ascii="Times New Roman" w:hAnsi="Times New Roman"/>
                <w:sz w:val="22"/>
                <w:szCs w:val="22"/>
                <w:highlight w:val="yellow"/>
                <w:lang w:val="mn-MN"/>
              </w:rPr>
              <w:t>30</w:t>
            </w:r>
            <w:r>
              <w:rPr>
                <w:rFonts w:ascii="Times New Roman" w:hAnsi="Times New Roman"/>
                <w:sz w:val="22"/>
                <w:szCs w:val="22"/>
                <w:highlight w:val="yellow"/>
                <w:lang w:val="mn-MN"/>
              </w:rPr>
              <w:t xml:space="preserve"> сургууль, 55 байгууллагын 31876</w:t>
            </w:r>
            <w:r w:rsidR="008B6AAE" w:rsidRPr="003C3CDD">
              <w:rPr>
                <w:rFonts w:ascii="Times New Roman" w:hAnsi="Times New Roman"/>
                <w:sz w:val="22"/>
                <w:szCs w:val="22"/>
                <w:highlight w:val="yellow"/>
                <w:lang w:val="mn-MN"/>
              </w:rPr>
              <w:t xml:space="preserve"> </w:t>
            </w:r>
            <w:r>
              <w:rPr>
                <w:rFonts w:ascii="Times New Roman" w:hAnsi="Times New Roman"/>
                <w:sz w:val="22"/>
                <w:szCs w:val="22"/>
                <w:highlight w:val="yellow"/>
                <w:lang w:val="mn-MN"/>
              </w:rPr>
              <w:t xml:space="preserve">иргэнийг хамруулж </w:t>
            </w:r>
            <w:r w:rsidR="008B6AAE" w:rsidRPr="003C3CDD">
              <w:rPr>
                <w:rFonts w:ascii="Times New Roman" w:hAnsi="Times New Roman"/>
                <w:sz w:val="22"/>
                <w:szCs w:val="22"/>
                <w:highlight w:val="yellow"/>
                <w:lang w:val="mn-MN"/>
              </w:rPr>
              <w:t xml:space="preserve">шилдэгүүдийг шалгаруулан шагнаж урамшуулахад 8.2 сая төгрөгийг зарцуулсан. </w:t>
            </w:r>
          </w:p>
        </w:tc>
        <w:tc>
          <w:tcPr>
            <w:tcW w:w="1062" w:type="dxa"/>
          </w:tcPr>
          <w:p w:rsidR="00536838" w:rsidRPr="00B513F3" w:rsidRDefault="00B67F0C" w:rsidP="00D23CD8">
            <w:pPr>
              <w:jc w:val="center"/>
              <w:rPr>
                <w:rFonts w:ascii="Times New Roman" w:hAnsi="Times New Roman"/>
                <w:b/>
                <w:sz w:val="22"/>
                <w:szCs w:val="22"/>
                <w:lang w:val="mn-MN"/>
              </w:rPr>
            </w:pPr>
            <w:r>
              <w:rPr>
                <w:rFonts w:ascii="Times New Roman" w:hAnsi="Times New Roman"/>
                <w:b/>
                <w:sz w:val="22"/>
                <w:szCs w:val="22"/>
                <w:lang w:val="mn-MN"/>
              </w:rPr>
              <w:t>10</w:t>
            </w:r>
            <w:r w:rsidR="007A01E7">
              <w:rPr>
                <w:rFonts w:ascii="Times New Roman" w:hAnsi="Times New Roman"/>
                <w:b/>
                <w:sz w:val="22"/>
                <w:szCs w:val="22"/>
                <w:lang w:val="mn-MN"/>
              </w:rPr>
              <w:t>0 %</w:t>
            </w:r>
          </w:p>
        </w:tc>
      </w:tr>
      <w:tr w:rsidR="0027294B" w:rsidTr="00353405">
        <w:tc>
          <w:tcPr>
            <w:tcW w:w="616" w:type="dxa"/>
          </w:tcPr>
          <w:p w:rsidR="00536838" w:rsidRPr="00B513F3" w:rsidRDefault="00536838" w:rsidP="00536838">
            <w:pPr>
              <w:jc w:val="center"/>
              <w:rPr>
                <w:rFonts w:ascii="Times New Roman" w:hAnsi="Times New Roman"/>
                <w:b/>
                <w:sz w:val="22"/>
                <w:szCs w:val="22"/>
                <w:lang w:val="mn-MN"/>
              </w:rPr>
            </w:pPr>
            <w:r>
              <w:rPr>
                <w:rFonts w:ascii="Times New Roman" w:hAnsi="Times New Roman"/>
                <w:sz w:val="22"/>
                <w:szCs w:val="22"/>
                <w:lang w:val="mn-MN"/>
              </w:rPr>
              <w:t>1</w:t>
            </w:r>
            <w:r w:rsidRPr="00B513F3">
              <w:rPr>
                <w:rFonts w:ascii="Times New Roman" w:hAnsi="Times New Roman"/>
                <w:sz w:val="22"/>
                <w:szCs w:val="22"/>
                <w:lang w:val="mn-MN"/>
              </w:rPr>
              <w:t>.6</w:t>
            </w:r>
          </w:p>
        </w:tc>
        <w:tc>
          <w:tcPr>
            <w:tcW w:w="2841" w:type="dxa"/>
          </w:tcPr>
          <w:p w:rsidR="00536838" w:rsidRPr="00B513F3" w:rsidRDefault="00536838" w:rsidP="00D23CD8">
            <w:pPr>
              <w:jc w:val="both"/>
              <w:rPr>
                <w:rFonts w:ascii="Times New Roman" w:hAnsi="Times New Roman"/>
                <w:b/>
                <w:sz w:val="22"/>
                <w:szCs w:val="22"/>
                <w:lang w:val="mn-MN"/>
              </w:rPr>
            </w:pPr>
            <w:r w:rsidRPr="00B513F3">
              <w:rPr>
                <w:rFonts w:ascii="Times New Roman" w:hAnsi="Times New Roman"/>
                <w:b/>
                <w:sz w:val="22"/>
                <w:szCs w:val="22"/>
                <w:lang w:val="mn-MN"/>
              </w:rPr>
              <w:t>Арга хэмжээ</w:t>
            </w:r>
          </w:p>
          <w:p w:rsidR="00536838" w:rsidRPr="00B513F3" w:rsidRDefault="00536838" w:rsidP="00D23CD8">
            <w:pPr>
              <w:jc w:val="both"/>
              <w:rPr>
                <w:rFonts w:ascii="Times New Roman" w:hAnsi="Times New Roman"/>
                <w:b/>
                <w:sz w:val="22"/>
                <w:szCs w:val="22"/>
                <w:rtl/>
                <w:lang w:val="mr-IN"/>
              </w:rPr>
            </w:pPr>
            <w:r w:rsidRPr="00B513F3">
              <w:rPr>
                <w:rFonts w:ascii="Times New Roman" w:hAnsi="Times New Roman"/>
                <w:sz w:val="22"/>
                <w:szCs w:val="22"/>
                <w:lang w:val="mn-MN"/>
              </w:rPr>
              <w:t>Идэвхтэй хөдөлгөөнөөр иргэн бүрийг хичээллүүлэх зорилгоор албан байгууллага, аж ахуйн нэгжтэй гэрээ хийж хамтран ажилла</w:t>
            </w:r>
            <w:r>
              <w:rPr>
                <w:rFonts w:ascii="Times New Roman" w:hAnsi="Times New Roman"/>
                <w:sz w:val="22"/>
                <w:szCs w:val="22"/>
                <w:lang w:val="mn-MN"/>
              </w:rPr>
              <w:t>на.</w:t>
            </w:r>
          </w:p>
        </w:tc>
        <w:tc>
          <w:tcPr>
            <w:tcW w:w="1254" w:type="dxa"/>
          </w:tcPr>
          <w:p w:rsidR="00536838" w:rsidRPr="00B513F3" w:rsidRDefault="00536838" w:rsidP="00D23CD8">
            <w:pPr>
              <w:jc w:val="center"/>
              <w:rPr>
                <w:rFonts w:ascii="Times New Roman" w:hAnsi="Times New Roman"/>
                <w:sz w:val="22"/>
                <w:szCs w:val="22"/>
                <w:lang w:val="mn-MN"/>
              </w:rPr>
            </w:pPr>
            <w:r w:rsidRPr="00B513F3">
              <w:rPr>
                <w:rFonts w:ascii="Times New Roman" w:hAnsi="Times New Roman"/>
                <w:sz w:val="22"/>
                <w:szCs w:val="22"/>
              </w:rPr>
              <w:t>ҮА</w:t>
            </w:r>
            <w:r w:rsidRPr="00B513F3">
              <w:rPr>
                <w:rFonts w:ascii="Times New Roman" w:hAnsi="Times New Roman"/>
                <w:sz w:val="22"/>
                <w:szCs w:val="22"/>
                <w:lang w:val="mn-MN"/>
              </w:rPr>
              <w:t>-ны</w:t>
            </w:r>
          </w:p>
          <w:p w:rsidR="00536838" w:rsidRPr="00B513F3" w:rsidRDefault="00536838" w:rsidP="00D23CD8">
            <w:pPr>
              <w:jc w:val="center"/>
              <w:rPr>
                <w:rFonts w:ascii="Times New Roman" w:hAnsi="Times New Roman"/>
                <w:b/>
                <w:sz w:val="22"/>
                <w:szCs w:val="22"/>
                <w:lang w:val="mn-MN"/>
              </w:rPr>
            </w:pPr>
            <w:r w:rsidRPr="00B513F3">
              <w:rPr>
                <w:rFonts w:ascii="Times New Roman" w:hAnsi="Times New Roman"/>
                <w:sz w:val="22"/>
                <w:szCs w:val="22"/>
                <w:lang w:val="mn-MN"/>
              </w:rPr>
              <w:t>з</w:t>
            </w:r>
            <w:r w:rsidRPr="00B513F3">
              <w:rPr>
                <w:rFonts w:ascii="Times New Roman" w:hAnsi="Times New Roman"/>
                <w:sz w:val="22"/>
                <w:szCs w:val="22"/>
              </w:rPr>
              <w:t>ардл</w:t>
            </w:r>
            <w:r w:rsidRPr="00B513F3">
              <w:rPr>
                <w:rFonts w:ascii="Times New Roman" w:hAnsi="Times New Roman"/>
                <w:sz w:val="22"/>
                <w:szCs w:val="22"/>
                <w:lang w:val="mn-MN"/>
              </w:rPr>
              <w:t>аас</w:t>
            </w:r>
          </w:p>
        </w:tc>
        <w:tc>
          <w:tcPr>
            <w:tcW w:w="1735" w:type="dxa"/>
          </w:tcPr>
          <w:p w:rsidR="00536838" w:rsidRPr="00B513F3" w:rsidRDefault="00536838" w:rsidP="00D23CD8">
            <w:pPr>
              <w:jc w:val="center"/>
              <w:rPr>
                <w:rFonts w:ascii="Times New Roman" w:hAnsi="Times New Roman"/>
                <w:sz w:val="22"/>
                <w:szCs w:val="22"/>
                <w:lang w:val="mn-MN"/>
              </w:rPr>
            </w:pPr>
            <w:r w:rsidRPr="00B513F3">
              <w:rPr>
                <w:rFonts w:ascii="Times New Roman" w:hAnsi="Times New Roman"/>
                <w:sz w:val="22"/>
                <w:szCs w:val="22"/>
                <w:lang w:val="mn-MN"/>
              </w:rPr>
              <w:t>-Хамтарж ажилласан байгууллага</w:t>
            </w:r>
          </w:p>
          <w:p w:rsidR="00536838" w:rsidRPr="00B513F3" w:rsidRDefault="00536838" w:rsidP="00D23CD8">
            <w:pPr>
              <w:jc w:val="center"/>
              <w:rPr>
                <w:rFonts w:ascii="Times New Roman" w:hAnsi="Times New Roman"/>
                <w:b/>
                <w:sz w:val="22"/>
                <w:szCs w:val="22"/>
                <w:lang w:val="mn-MN"/>
              </w:rPr>
            </w:pPr>
            <w:r w:rsidRPr="00B513F3">
              <w:rPr>
                <w:rFonts w:ascii="Times New Roman" w:hAnsi="Times New Roman"/>
                <w:sz w:val="22"/>
                <w:szCs w:val="22"/>
                <w:lang w:val="mn-MN"/>
              </w:rPr>
              <w:t>-Хамрагдсан хүний тоо</w:t>
            </w:r>
          </w:p>
        </w:tc>
        <w:tc>
          <w:tcPr>
            <w:tcW w:w="1630" w:type="dxa"/>
          </w:tcPr>
          <w:p w:rsidR="00536838" w:rsidRPr="00B513F3" w:rsidRDefault="00536838" w:rsidP="00D23CD8">
            <w:pPr>
              <w:jc w:val="center"/>
              <w:rPr>
                <w:rFonts w:ascii="Times New Roman" w:hAnsi="Times New Roman"/>
                <w:b/>
                <w:sz w:val="22"/>
                <w:szCs w:val="22"/>
                <w:lang w:val="mn-MN"/>
              </w:rPr>
            </w:pPr>
            <w:r w:rsidRPr="00B513F3">
              <w:rPr>
                <w:rFonts w:ascii="Times New Roman" w:hAnsi="Times New Roman"/>
                <w:iCs/>
                <w:sz w:val="22"/>
                <w:szCs w:val="22"/>
                <w:lang w:val="mn-MN"/>
              </w:rPr>
              <w:t>6 байгууллага 339 иргэн</w:t>
            </w:r>
          </w:p>
        </w:tc>
        <w:tc>
          <w:tcPr>
            <w:tcW w:w="1688" w:type="dxa"/>
          </w:tcPr>
          <w:p w:rsidR="00536838" w:rsidRPr="00B513F3" w:rsidRDefault="00536838" w:rsidP="00D23CD8">
            <w:pPr>
              <w:jc w:val="center"/>
              <w:rPr>
                <w:rFonts w:ascii="Times New Roman" w:hAnsi="Times New Roman"/>
                <w:b/>
                <w:sz w:val="22"/>
                <w:szCs w:val="22"/>
                <w:lang w:val="mn-MN"/>
              </w:rPr>
            </w:pPr>
            <w:r w:rsidRPr="00B513F3">
              <w:rPr>
                <w:rFonts w:ascii="Times New Roman" w:eastAsia="Calibri" w:hAnsi="Times New Roman"/>
                <w:sz w:val="22"/>
                <w:szCs w:val="22"/>
                <w:lang w:val="mn-MN"/>
              </w:rPr>
              <w:t>8 байгууллагатай гэрээ байгуулж 500  хүнийг хамруулна.</w:t>
            </w:r>
          </w:p>
        </w:tc>
        <w:tc>
          <w:tcPr>
            <w:tcW w:w="3561" w:type="dxa"/>
            <w:vAlign w:val="center"/>
          </w:tcPr>
          <w:p w:rsidR="00536838" w:rsidRPr="00DB309B" w:rsidRDefault="009E4B90" w:rsidP="000E3491">
            <w:pPr>
              <w:jc w:val="both"/>
              <w:rPr>
                <w:rFonts w:ascii="Times New Roman" w:hAnsi="Times New Roman"/>
                <w:b/>
                <w:sz w:val="22"/>
                <w:szCs w:val="22"/>
                <w:lang w:val="mn-MN"/>
              </w:rPr>
            </w:pPr>
            <w:r w:rsidRPr="00D75A0E">
              <w:rPr>
                <w:rFonts w:ascii="Times New Roman" w:hAnsi="Times New Roman"/>
                <w:sz w:val="24"/>
                <w:szCs w:val="24"/>
              </w:rPr>
              <w:t>Короновирус “КОВИД-19”  цар тахл</w:t>
            </w:r>
            <w:r>
              <w:rPr>
                <w:rFonts w:ascii="Times New Roman" w:hAnsi="Times New Roman"/>
                <w:sz w:val="24"/>
                <w:szCs w:val="24"/>
                <w:lang w:val="mn-MN"/>
              </w:rPr>
              <w:t>ын</w:t>
            </w:r>
            <w:r w:rsidRPr="00D75A0E">
              <w:rPr>
                <w:rFonts w:ascii="Times New Roman" w:hAnsi="Times New Roman"/>
                <w:sz w:val="24"/>
                <w:szCs w:val="24"/>
              </w:rPr>
              <w:t xml:space="preserve"> өндөржүүлсэн бэлэн байдлын үед ажиллах</w:t>
            </w:r>
            <w:r>
              <w:rPr>
                <w:rFonts w:ascii="Times New Roman" w:hAnsi="Times New Roman"/>
                <w:sz w:val="24"/>
                <w:szCs w:val="24"/>
              </w:rPr>
              <w:t xml:space="preserve"> түр журмын дагуу спорт зааланд чөлөөт тоглолт хийх 10 байгууллагатай гэрээ байгуулан </w:t>
            </w:r>
            <w:r w:rsidR="000E3491">
              <w:rPr>
                <w:rFonts w:ascii="Times New Roman" w:hAnsi="Times New Roman"/>
                <w:sz w:val="24"/>
                <w:szCs w:val="24"/>
                <w:lang w:val="mn-MN"/>
              </w:rPr>
              <w:lastRenderedPageBreak/>
              <w:t>568</w:t>
            </w:r>
            <w:r>
              <w:rPr>
                <w:rFonts w:ascii="Times New Roman" w:hAnsi="Times New Roman"/>
                <w:sz w:val="24"/>
                <w:szCs w:val="24"/>
                <w:lang w:val="mn-MN"/>
              </w:rPr>
              <w:t xml:space="preserve"> </w:t>
            </w:r>
            <w:r>
              <w:rPr>
                <w:rFonts w:ascii="Times New Roman" w:hAnsi="Times New Roman"/>
                <w:sz w:val="24"/>
                <w:szCs w:val="24"/>
              </w:rPr>
              <w:t>иргэнд үйлчилж</w:t>
            </w:r>
            <w:r w:rsidR="00DB309B">
              <w:rPr>
                <w:rFonts w:ascii="Times New Roman" w:hAnsi="Times New Roman"/>
                <w:sz w:val="24"/>
                <w:szCs w:val="24"/>
              </w:rPr>
              <w:t xml:space="preserve"> идэвхтэй хөдөлгөөнд хамруулсан</w:t>
            </w:r>
            <w:r w:rsidR="00DB309B">
              <w:rPr>
                <w:rFonts w:ascii="Times New Roman" w:hAnsi="Times New Roman"/>
                <w:sz w:val="24"/>
                <w:szCs w:val="24"/>
                <w:lang w:val="mn-MN"/>
              </w:rPr>
              <w:t>.</w:t>
            </w:r>
          </w:p>
        </w:tc>
        <w:tc>
          <w:tcPr>
            <w:tcW w:w="1062" w:type="dxa"/>
          </w:tcPr>
          <w:p w:rsidR="00536838" w:rsidRPr="00B513F3" w:rsidRDefault="00146B6F" w:rsidP="00D23CD8">
            <w:pPr>
              <w:jc w:val="center"/>
              <w:rPr>
                <w:rFonts w:ascii="Times New Roman" w:hAnsi="Times New Roman"/>
                <w:b/>
                <w:sz w:val="22"/>
                <w:szCs w:val="22"/>
                <w:lang w:val="mn-MN"/>
              </w:rPr>
            </w:pPr>
            <w:r>
              <w:rPr>
                <w:rFonts w:ascii="Times New Roman" w:hAnsi="Times New Roman"/>
                <w:b/>
                <w:sz w:val="22"/>
                <w:szCs w:val="22"/>
                <w:lang w:val="mn-MN"/>
              </w:rPr>
              <w:lastRenderedPageBreak/>
              <w:t>10</w:t>
            </w:r>
            <w:r w:rsidR="009E4B90">
              <w:rPr>
                <w:rFonts w:ascii="Times New Roman" w:hAnsi="Times New Roman"/>
                <w:b/>
                <w:sz w:val="22"/>
                <w:szCs w:val="22"/>
                <w:lang w:val="mn-MN"/>
              </w:rPr>
              <w:t>0 %</w:t>
            </w:r>
          </w:p>
        </w:tc>
      </w:tr>
      <w:tr w:rsidR="00F67442" w:rsidTr="00353405">
        <w:tc>
          <w:tcPr>
            <w:tcW w:w="616" w:type="dxa"/>
          </w:tcPr>
          <w:p w:rsidR="00F67442" w:rsidRPr="00B513F3" w:rsidRDefault="00F67442" w:rsidP="00F67442">
            <w:pPr>
              <w:jc w:val="center"/>
              <w:rPr>
                <w:rFonts w:ascii="Times New Roman" w:hAnsi="Times New Roman"/>
                <w:b/>
                <w:sz w:val="22"/>
                <w:szCs w:val="22"/>
                <w:lang w:val="mn-MN"/>
              </w:rPr>
            </w:pPr>
            <w:r>
              <w:rPr>
                <w:rFonts w:ascii="Times New Roman" w:hAnsi="Times New Roman"/>
                <w:sz w:val="22"/>
                <w:szCs w:val="22"/>
                <w:lang w:val="mn-MN"/>
              </w:rPr>
              <w:t>1</w:t>
            </w:r>
            <w:r w:rsidRPr="00B513F3">
              <w:rPr>
                <w:rFonts w:ascii="Times New Roman" w:hAnsi="Times New Roman"/>
                <w:sz w:val="22"/>
                <w:szCs w:val="22"/>
                <w:lang w:val="mn-MN"/>
              </w:rPr>
              <w:t>.7</w:t>
            </w:r>
          </w:p>
        </w:tc>
        <w:tc>
          <w:tcPr>
            <w:tcW w:w="2841" w:type="dxa"/>
          </w:tcPr>
          <w:p w:rsidR="00F67442" w:rsidRPr="00B513F3" w:rsidRDefault="00F67442" w:rsidP="00F67442">
            <w:pPr>
              <w:jc w:val="both"/>
              <w:rPr>
                <w:rFonts w:ascii="Times New Roman" w:hAnsi="Times New Roman"/>
                <w:b/>
                <w:sz w:val="22"/>
                <w:szCs w:val="22"/>
                <w:lang w:val="mn-MN"/>
              </w:rPr>
            </w:pPr>
            <w:r w:rsidRPr="00B513F3">
              <w:rPr>
                <w:rFonts w:ascii="Times New Roman" w:hAnsi="Times New Roman"/>
                <w:b/>
                <w:sz w:val="22"/>
                <w:szCs w:val="22"/>
                <w:lang w:val="mn-MN"/>
              </w:rPr>
              <w:t>Арга хэмжээ</w:t>
            </w:r>
          </w:p>
          <w:p w:rsidR="00F67442" w:rsidRPr="00B513F3" w:rsidRDefault="00F67442" w:rsidP="00683B26">
            <w:pPr>
              <w:jc w:val="both"/>
              <w:rPr>
                <w:rFonts w:ascii="Times New Roman" w:hAnsi="Times New Roman"/>
                <w:b/>
                <w:sz w:val="22"/>
                <w:szCs w:val="22"/>
                <w:rtl/>
                <w:lang w:val="mr-IN"/>
              </w:rPr>
            </w:pPr>
            <w:r w:rsidRPr="00B513F3">
              <w:rPr>
                <w:rFonts w:ascii="Times New Roman" w:hAnsi="Times New Roman"/>
                <w:sz w:val="22"/>
                <w:szCs w:val="22"/>
                <w:rtl/>
                <w:lang w:val="mr-IN"/>
              </w:rPr>
              <w:t xml:space="preserve">Идэвхтэй хөдөлгөөнийг дэмжих иргэдийг хөгжүүлэх зорилгоор гарын авлага, </w:t>
            </w:r>
            <w:r>
              <w:rPr>
                <w:rFonts w:ascii="Times New Roman" w:hAnsi="Times New Roman" w:hint="cs"/>
                <w:sz w:val="22"/>
                <w:szCs w:val="22"/>
                <w:rtl/>
                <w:lang w:val="mr-IN"/>
              </w:rPr>
              <w:t>тараах материалыг</w:t>
            </w:r>
            <w:r w:rsidRPr="00B513F3">
              <w:rPr>
                <w:rFonts w:ascii="Times New Roman" w:hAnsi="Times New Roman"/>
                <w:sz w:val="22"/>
                <w:szCs w:val="22"/>
                <w:rtl/>
                <w:lang w:val="mr-IN"/>
              </w:rPr>
              <w:t xml:space="preserve"> о</w:t>
            </w:r>
            <w:r w:rsidR="00683B26">
              <w:rPr>
                <w:rFonts w:ascii="Times New Roman" w:hAnsi="Times New Roman"/>
                <w:sz w:val="22"/>
                <w:szCs w:val="22"/>
                <w:rtl/>
                <w:lang w:val="mr-IN"/>
              </w:rPr>
              <w:t xml:space="preserve">лон нийтийн сүлжээнд байрлуулан </w:t>
            </w:r>
            <w:r w:rsidRPr="00B513F3">
              <w:rPr>
                <w:rFonts w:ascii="Times New Roman" w:hAnsi="Times New Roman"/>
                <w:sz w:val="22"/>
                <w:szCs w:val="22"/>
                <w:rtl/>
                <w:lang w:val="mr-IN"/>
              </w:rPr>
              <w:t>сурталчила</w:t>
            </w:r>
            <w:r>
              <w:rPr>
                <w:rFonts w:ascii="Times New Roman" w:hAnsi="Times New Roman" w:hint="cs"/>
                <w:sz w:val="22"/>
                <w:szCs w:val="22"/>
                <w:rtl/>
                <w:lang w:val="mr-IN"/>
              </w:rPr>
              <w:t>на</w:t>
            </w:r>
          </w:p>
        </w:tc>
        <w:tc>
          <w:tcPr>
            <w:tcW w:w="1254" w:type="dxa"/>
          </w:tcPr>
          <w:p w:rsidR="00F67442" w:rsidRPr="00B513F3" w:rsidRDefault="00F67442" w:rsidP="00F67442">
            <w:pPr>
              <w:jc w:val="center"/>
              <w:rPr>
                <w:rFonts w:ascii="Times New Roman" w:hAnsi="Times New Roman"/>
                <w:sz w:val="22"/>
                <w:szCs w:val="22"/>
                <w:lang w:val="mn-MN"/>
              </w:rPr>
            </w:pPr>
            <w:r w:rsidRPr="00B513F3">
              <w:rPr>
                <w:rFonts w:ascii="Times New Roman" w:hAnsi="Times New Roman"/>
                <w:sz w:val="22"/>
                <w:szCs w:val="22"/>
              </w:rPr>
              <w:t>ҮА</w:t>
            </w:r>
            <w:r w:rsidRPr="00B513F3">
              <w:rPr>
                <w:rFonts w:ascii="Times New Roman" w:hAnsi="Times New Roman"/>
                <w:sz w:val="22"/>
                <w:szCs w:val="22"/>
                <w:lang w:val="mn-MN"/>
              </w:rPr>
              <w:t>-ны</w:t>
            </w:r>
          </w:p>
          <w:p w:rsidR="00F67442" w:rsidRPr="00B513F3" w:rsidRDefault="00F67442" w:rsidP="00F67442">
            <w:pPr>
              <w:jc w:val="center"/>
              <w:rPr>
                <w:rFonts w:ascii="Times New Roman" w:hAnsi="Times New Roman"/>
                <w:b/>
                <w:sz w:val="22"/>
                <w:szCs w:val="22"/>
                <w:lang w:val="mn-MN"/>
              </w:rPr>
            </w:pPr>
            <w:r w:rsidRPr="00B513F3">
              <w:rPr>
                <w:rFonts w:ascii="Times New Roman" w:hAnsi="Times New Roman"/>
                <w:sz w:val="22"/>
                <w:szCs w:val="22"/>
                <w:lang w:val="mn-MN"/>
              </w:rPr>
              <w:t>з</w:t>
            </w:r>
            <w:r w:rsidRPr="00B513F3">
              <w:rPr>
                <w:rFonts w:ascii="Times New Roman" w:hAnsi="Times New Roman"/>
                <w:sz w:val="22"/>
                <w:szCs w:val="22"/>
              </w:rPr>
              <w:t>ардл</w:t>
            </w:r>
            <w:r w:rsidRPr="00B513F3">
              <w:rPr>
                <w:rFonts w:ascii="Times New Roman" w:hAnsi="Times New Roman"/>
                <w:sz w:val="22"/>
                <w:szCs w:val="22"/>
                <w:lang w:val="mn-MN"/>
              </w:rPr>
              <w:t>аас</w:t>
            </w:r>
          </w:p>
        </w:tc>
        <w:tc>
          <w:tcPr>
            <w:tcW w:w="1735" w:type="dxa"/>
          </w:tcPr>
          <w:p w:rsidR="00F67442" w:rsidRPr="00B513F3" w:rsidRDefault="00F67442" w:rsidP="00F67442">
            <w:pPr>
              <w:jc w:val="center"/>
              <w:rPr>
                <w:rFonts w:ascii="Times New Roman" w:hAnsi="Times New Roman"/>
                <w:b/>
                <w:sz w:val="22"/>
                <w:szCs w:val="22"/>
                <w:lang w:val="mn-MN"/>
              </w:rPr>
            </w:pPr>
            <w:r w:rsidRPr="00B513F3">
              <w:rPr>
                <w:rFonts w:ascii="Times New Roman" w:hAnsi="Times New Roman"/>
                <w:sz w:val="22"/>
                <w:szCs w:val="22"/>
                <w:lang w:val="mn-MN"/>
              </w:rPr>
              <w:t>-</w:t>
            </w:r>
            <w:r w:rsidRPr="00B513F3">
              <w:rPr>
                <w:rFonts w:ascii="Times New Roman" w:hAnsi="Times New Roman"/>
                <w:sz w:val="22"/>
                <w:szCs w:val="22"/>
              </w:rPr>
              <w:t>Мэдээллийн тоогоор</w:t>
            </w:r>
          </w:p>
        </w:tc>
        <w:tc>
          <w:tcPr>
            <w:tcW w:w="1630" w:type="dxa"/>
          </w:tcPr>
          <w:p w:rsidR="00F67442" w:rsidRPr="00B513F3" w:rsidRDefault="00F67442" w:rsidP="00F67442">
            <w:pPr>
              <w:jc w:val="center"/>
              <w:rPr>
                <w:rFonts w:ascii="Times New Roman" w:hAnsi="Times New Roman"/>
                <w:b/>
                <w:sz w:val="22"/>
                <w:szCs w:val="22"/>
                <w:lang w:val="mn-MN"/>
              </w:rPr>
            </w:pPr>
            <w:r w:rsidRPr="00B513F3">
              <w:rPr>
                <w:rFonts w:ascii="Times New Roman" w:hAnsi="Times New Roman"/>
                <w:sz w:val="22"/>
                <w:szCs w:val="22"/>
                <w:lang w:val="mn-MN"/>
              </w:rPr>
              <w:t>12</w:t>
            </w:r>
          </w:p>
        </w:tc>
        <w:tc>
          <w:tcPr>
            <w:tcW w:w="1688" w:type="dxa"/>
          </w:tcPr>
          <w:p w:rsidR="00F67442" w:rsidRPr="00B513F3" w:rsidRDefault="00F67442" w:rsidP="00F67442">
            <w:pPr>
              <w:jc w:val="center"/>
              <w:rPr>
                <w:rFonts w:ascii="Times New Roman" w:hAnsi="Times New Roman"/>
                <w:b/>
                <w:sz w:val="22"/>
                <w:szCs w:val="22"/>
                <w:lang w:val="mn-MN"/>
              </w:rPr>
            </w:pPr>
            <w:r w:rsidRPr="00B513F3">
              <w:rPr>
                <w:rFonts w:ascii="Times New Roman" w:hAnsi="Times New Roman"/>
                <w:sz w:val="22"/>
                <w:szCs w:val="22"/>
                <w:lang w:val="mn-MN"/>
              </w:rPr>
              <w:t>24</w:t>
            </w:r>
          </w:p>
        </w:tc>
        <w:tc>
          <w:tcPr>
            <w:tcW w:w="3561" w:type="dxa"/>
            <w:vAlign w:val="center"/>
          </w:tcPr>
          <w:p w:rsidR="00F67442" w:rsidRPr="003C3CDD" w:rsidRDefault="00F67442" w:rsidP="006F4883">
            <w:pPr>
              <w:jc w:val="both"/>
              <w:rPr>
                <w:rFonts w:ascii="Times New Roman" w:hAnsi="Times New Roman"/>
                <w:b/>
                <w:sz w:val="22"/>
                <w:szCs w:val="22"/>
                <w:highlight w:val="yellow"/>
                <w:lang w:val="mn-MN"/>
              </w:rPr>
            </w:pPr>
            <w:r w:rsidRPr="003C3CDD">
              <w:rPr>
                <w:rFonts w:ascii="Times New Roman" w:hAnsi="Times New Roman"/>
                <w:sz w:val="24"/>
                <w:szCs w:val="24"/>
                <w:highlight w:val="yellow"/>
                <w:lang w:val="mn-MN"/>
              </w:rPr>
              <w:t xml:space="preserve">Идэвхтэй хөдөлгөөийг </w:t>
            </w:r>
            <w:r w:rsidR="0003277A" w:rsidRPr="003C3CDD">
              <w:rPr>
                <w:rFonts w:ascii="Times New Roman" w:hAnsi="Times New Roman"/>
                <w:sz w:val="24"/>
                <w:szCs w:val="24"/>
                <w:highlight w:val="yellow"/>
                <w:lang w:val="mn-MN"/>
              </w:rPr>
              <w:t>хичээллэгчдэд</w:t>
            </w:r>
            <w:r w:rsidRPr="003C3CDD">
              <w:rPr>
                <w:rFonts w:ascii="Times New Roman" w:hAnsi="Times New Roman"/>
                <w:sz w:val="24"/>
                <w:szCs w:val="24"/>
                <w:highlight w:val="yellow"/>
                <w:lang w:val="mn-MN"/>
              </w:rPr>
              <w:t xml:space="preserve"> мэдвэл зохих мэдээлэлийн боршуруудыг боловсруулан дотоод удирдлагын системээр болон байгууллагын вэ</w:t>
            </w:r>
            <w:r w:rsidR="005F2759" w:rsidRPr="003C3CDD">
              <w:rPr>
                <w:rFonts w:ascii="Times New Roman" w:hAnsi="Times New Roman"/>
                <w:sz w:val="24"/>
                <w:szCs w:val="24"/>
                <w:highlight w:val="yellow"/>
                <w:lang w:val="mn-MN"/>
              </w:rPr>
              <w:t>б</w:t>
            </w:r>
            <w:r w:rsidRPr="003C3CDD">
              <w:rPr>
                <w:rFonts w:ascii="Times New Roman" w:hAnsi="Times New Roman"/>
                <w:sz w:val="24"/>
                <w:szCs w:val="24"/>
                <w:highlight w:val="yellow"/>
                <w:lang w:val="mn-MN"/>
              </w:rPr>
              <w:t xml:space="preserve"> хуудсаар </w:t>
            </w:r>
            <w:r w:rsidR="002251F1" w:rsidRPr="003C3CDD">
              <w:rPr>
                <w:rFonts w:ascii="Times New Roman" w:hAnsi="Times New Roman"/>
                <w:sz w:val="24"/>
                <w:szCs w:val="24"/>
                <w:highlight w:val="yellow"/>
                <w:lang w:val="mn-MN"/>
              </w:rPr>
              <w:t xml:space="preserve"> нийт </w:t>
            </w:r>
            <w:r w:rsidR="0003277A" w:rsidRPr="003C3CDD">
              <w:rPr>
                <w:rFonts w:ascii="Times New Roman" w:hAnsi="Times New Roman"/>
                <w:sz w:val="24"/>
                <w:szCs w:val="24"/>
                <w:highlight w:val="yellow"/>
                <w:lang w:val="mn-MN"/>
              </w:rPr>
              <w:t>71</w:t>
            </w:r>
            <w:r w:rsidR="002251F1" w:rsidRPr="003C3CDD">
              <w:rPr>
                <w:rFonts w:ascii="Times New Roman" w:hAnsi="Times New Roman"/>
                <w:sz w:val="24"/>
                <w:szCs w:val="24"/>
                <w:highlight w:val="yellow"/>
                <w:lang w:val="mn-MN"/>
              </w:rPr>
              <w:t xml:space="preserve"> </w:t>
            </w:r>
            <w:r w:rsidRPr="003C3CDD">
              <w:rPr>
                <w:rFonts w:ascii="Times New Roman" w:hAnsi="Times New Roman"/>
                <w:sz w:val="24"/>
                <w:szCs w:val="24"/>
                <w:highlight w:val="yellow"/>
                <w:lang w:val="mn-MN"/>
              </w:rPr>
              <w:t xml:space="preserve"> </w:t>
            </w:r>
            <w:r w:rsidR="0031610A" w:rsidRPr="003C3CDD">
              <w:rPr>
                <w:rFonts w:ascii="Times New Roman" w:hAnsi="Times New Roman"/>
                <w:sz w:val="24"/>
                <w:szCs w:val="24"/>
                <w:highlight w:val="yellow"/>
                <w:lang w:val="mn-MN"/>
              </w:rPr>
              <w:t xml:space="preserve">гарын авлага, </w:t>
            </w:r>
            <w:r w:rsidR="00902F3E" w:rsidRPr="003C3CDD">
              <w:rPr>
                <w:rFonts w:ascii="Times New Roman" w:hAnsi="Times New Roman"/>
                <w:sz w:val="24"/>
                <w:szCs w:val="24"/>
                <w:highlight w:val="yellow"/>
                <w:lang w:val="mn-MN"/>
              </w:rPr>
              <w:t>контентуудыг</w:t>
            </w:r>
            <w:r w:rsidRPr="003C3CDD">
              <w:rPr>
                <w:rFonts w:ascii="Times New Roman" w:hAnsi="Times New Roman"/>
                <w:sz w:val="24"/>
                <w:szCs w:val="24"/>
                <w:highlight w:val="yellow"/>
                <w:lang w:val="mn-MN"/>
              </w:rPr>
              <w:t xml:space="preserve"> байршуулж</w:t>
            </w:r>
            <w:r w:rsidR="0031610A" w:rsidRPr="003C3CDD">
              <w:rPr>
                <w:rFonts w:ascii="Times New Roman" w:hAnsi="Times New Roman"/>
                <w:sz w:val="24"/>
                <w:szCs w:val="24"/>
                <w:highlight w:val="yellow"/>
                <w:lang w:val="mn-MN"/>
              </w:rPr>
              <w:t xml:space="preserve"> </w:t>
            </w:r>
            <w:r w:rsidR="0050354F" w:rsidRPr="003C3CDD">
              <w:rPr>
                <w:rFonts w:ascii="Times New Roman" w:hAnsi="Times New Roman"/>
                <w:sz w:val="24"/>
                <w:szCs w:val="24"/>
                <w:highlight w:val="yellow"/>
                <w:lang w:val="mn-MN"/>
              </w:rPr>
              <w:t>84459</w:t>
            </w:r>
            <w:r w:rsidRPr="003C3CDD">
              <w:rPr>
                <w:rFonts w:ascii="Times New Roman" w:hAnsi="Times New Roman"/>
                <w:sz w:val="24"/>
                <w:szCs w:val="24"/>
                <w:highlight w:val="yellow"/>
                <w:lang w:val="mn-MN"/>
              </w:rPr>
              <w:t xml:space="preserve"> </w:t>
            </w:r>
            <w:r w:rsidR="002251F1" w:rsidRPr="003C3CDD">
              <w:rPr>
                <w:rFonts w:ascii="Times New Roman" w:hAnsi="Times New Roman"/>
                <w:sz w:val="24"/>
                <w:szCs w:val="24"/>
                <w:highlight w:val="yellow"/>
                <w:lang w:val="mn-MN"/>
              </w:rPr>
              <w:t>хүнийг мэдээ мэдээллээ</w:t>
            </w:r>
            <w:r w:rsidR="005F2759" w:rsidRPr="003C3CDD">
              <w:rPr>
                <w:rFonts w:ascii="Times New Roman" w:hAnsi="Times New Roman"/>
                <w:sz w:val="24"/>
                <w:szCs w:val="24"/>
                <w:highlight w:val="yellow"/>
                <w:lang w:val="mn-MN"/>
              </w:rPr>
              <w:t>р</w:t>
            </w:r>
            <w:r w:rsidR="002251F1" w:rsidRPr="003C3CDD">
              <w:rPr>
                <w:rFonts w:ascii="Times New Roman" w:hAnsi="Times New Roman"/>
                <w:sz w:val="24"/>
                <w:szCs w:val="24"/>
                <w:highlight w:val="yellow"/>
                <w:lang w:val="mn-MN"/>
              </w:rPr>
              <w:t xml:space="preserve"> ханга</w:t>
            </w:r>
            <w:r w:rsidR="005F2759" w:rsidRPr="003C3CDD">
              <w:rPr>
                <w:rFonts w:ascii="Times New Roman" w:hAnsi="Times New Roman"/>
                <w:sz w:val="24"/>
                <w:szCs w:val="24"/>
                <w:highlight w:val="yellow"/>
                <w:lang w:val="mn-MN"/>
              </w:rPr>
              <w:t>сан</w:t>
            </w:r>
          </w:p>
        </w:tc>
        <w:tc>
          <w:tcPr>
            <w:tcW w:w="1062" w:type="dxa"/>
          </w:tcPr>
          <w:p w:rsidR="00F67442" w:rsidRPr="00B513F3" w:rsidRDefault="00146B6F" w:rsidP="00F67442">
            <w:pPr>
              <w:jc w:val="center"/>
              <w:rPr>
                <w:rFonts w:ascii="Times New Roman" w:hAnsi="Times New Roman"/>
                <w:b/>
                <w:sz w:val="22"/>
                <w:szCs w:val="22"/>
                <w:lang w:val="mn-MN"/>
              </w:rPr>
            </w:pPr>
            <w:r>
              <w:rPr>
                <w:rFonts w:ascii="Times New Roman" w:hAnsi="Times New Roman"/>
                <w:b/>
                <w:sz w:val="22"/>
                <w:szCs w:val="22"/>
                <w:lang w:val="mn-MN"/>
              </w:rPr>
              <w:t>10</w:t>
            </w:r>
            <w:r w:rsidR="002251F1">
              <w:rPr>
                <w:rFonts w:ascii="Times New Roman" w:hAnsi="Times New Roman"/>
                <w:b/>
                <w:sz w:val="22"/>
                <w:szCs w:val="22"/>
                <w:lang w:val="mn-MN"/>
              </w:rPr>
              <w:t>0 %</w:t>
            </w:r>
          </w:p>
        </w:tc>
      </w:tr>
      <w:tr w:rsidR="00F67442" w:rsidTr="00353405">
        <w:tc>
          <w:tcPr>
            <w:tcW w:w="616" w:type="dxa"/>
          </w:tcPr>
          <w:p w:rsidR="00F67442" w:rsidRPr="00B513F3" w:rsidRDefault="00F67442" w:rsidP="00F67442">
            <w:pPr>
              <w:jc w:val="center"/>
              <w:rPr>
                <w:rFonts w:ascii="Times New Roman" w:hAnsi="Times New Roman"/>
                <w:b/>
                <w:sz w:val="22"/>
                <w:szCs w:val="22"/>
                <w:lang w:val="mn-MN"/>
              </w:rPr>
            </w:pPr>
            <w:r>
              <w:rPr>
                <w:rFonts w:ascii="Times New Roman" w:hAnsi="Times New Roman"/>
                <w:sz w:val="22"/>
                <w:szCs w:val="22"/>
                <w:lang w:val="mn-MN"/>
              </w:rPr>
              <w:t>1</w:t>
            </w:r>
            <w:r w:rsidRPr="00FB5C5B">
              <w:rPr>
                <w:rFonts w:ascii="Times New Roman" w:hAnsi="Times New Roman"/>
                <w:sz w:val="22"/>
                <w:szCs w:val="22"/>
                <w:lang w:val="mn-MN"/>
              </w:rPr>
              <w:t>.</w:t>
            </w:r>
            <w:r>
              <w:rPr>
                <w:rFonts w:ascii="Times New Roman" w:hAnsi="Times New Roman"/>
                <w:sz w:val="22"/>
                <w:szCs w:val="22"/>
                <w:lang w:val="mn-MN"/>
              </w:rPr>
              <w:t>8</w:t>
            </w:r>
          </w:p>
        </w:tc>
        <w:tc>
          <w:tcPr>
            <w:tcW w:w="2841" w:type="dxa"/>
          </w:tcPr>
          <w:p w:rsidR="00F67442" w:rsidRPr="00B513F3" w:rsidRDefault="00F67442" w:rsidP="00F67442">
            <w:pPr>
              <w:jc w:val="both"/>
              <w:rPr>
                <w:rFonts w:ascii="Times New Roman" w:hAnsi="Times New Roman"/>
                <w:b/>
                <w:sz w:val="22"/>
                <w:szCs w:val="22"/>
                <w:lang w:val="mn-MN"/>
              </w:rPr>
            </w:pPr>
            <w:r w:rsidRPr="00B513F3">
              <w:rPr>
                <w:rFonts w:ascii="Times New Roman" w:hAnsi="Times New Roman"/>
                <w:b/>
                <w:sz w:val="22"/>
                <w:szCs w:val="22"/>
                <w:lang w:val="mn-MN"/>
              </w:rPr>
              <w:t>Арга хэмжээ</w:t>
            </w:r>
          </w:p>
          <w:p w:rsidR="00F67442" w:rsidRPr="00B513F3" w:rsidRDefault="00F67442" w:rsidP="00F67442">
            <w:pPr>
              <w:jc w:val="both"/>
              <w:rPr>
                <w:rFonts w:ascii="Times New Roman" w:hAnsi="Times New Roman"/>
                <w:b/>
                <w:sz w:val="22"/>
                <w:szCs w:val="22"/>
                <w:rtl/>
                <w:lang w:val="mr-IN"/>
              </w:rPr>
            </w:pPr>
            <w:r w:rsidRPr="00B513F3">
              <w:rPr>
                <w:rFonts w:ascii="Times New Roman" w:hAnsi="Times New Roman"/>
                <w:sz w:val="22"/>
                <w:szCs w:val="22"/>
                <w:lang w:val="mn-MN"/>
              </w:rPr>
              <w:t>Нээлттэй хаалганы өдөрлөг зохион байгуулж нийтийн биеийн тамир, их спортын үйл аж</w:t>
            </w:r>
            <w:r>
              <w:rPr>
                <w:rFonts w:ascii="Times New Roman" w:hAnsi="Times New Roman"/>
                <w:sz w:val="22"/>
                <w:szCs w:val="22"/>
                <w:lang w:val="mn-MN"/>
              </w:rPr>
              <w:t>и</w:t>
            </w:r>
            <w:r w:rsidRPr="00B513F3">
              <w:rPr>
                <w:rFonts w:ascii="Times New Roman" w:hAnsi="Times New Roman"/>
                <w:sz w:val="22"/>
                <w:szCs w:val="22"/>
                <w:lang w:val="mn-MN"/>
              </w:rPr>
              <w:t>ллагааг сурталчила</w:t>
            </w:r>
            <w:r>
              <w:rPr>
                <w:rFonts w:ascii="Times New Roman" w:hAnsi="Times New Roman"/>
                <w:sz w:val="22"/>
                <w:szCs w:val="22"/>
                <w:lang w:val="mn-MN"/>
              </w:rPr>
              <w:t>на.</w:t>
            </w:r>
          </w:p>
        </w:tc>
        <w:tc>
          <w:tcPr>
            <w:tcW w:w="1254" w:type="dxa"/>
          </w:tcPr>
          <w:p w:rsidR="00F67442" w:rsidRPr="00B513F3" w:rsidRDefault="00F67442" w:rsidP="00F67442">
            <w:pPr>
              <w:jc w:val="center"/>
              <w:rPr>
                <w:rFonts w:ascii="Times New Roman" w:hAnsi="Times New Roman"/>
                <w:sz w:val="22"/>
                <w:szCs w:val="22"/>
                <w:lang w:val="mn-MN"/>
              </w:rPr>
            </w:pPr>
            <w:r w:rsidRPr="00B513F3">
              <w:rPr>
                <w:rFonts w:ascii="Times New Roman" w:hAnsi="Times New Roman"/>
                <w:sz w:val="22"/>
                <w:szCs w:val="22"/>
              </w:rPr>
              <w:t>ҮА</w:t>
            </w:r>
            <w:r w:rsidRPr="00B513F3">
              <w:rPr>
                <w:rFonts w:ascii="Times New Roman" w:hAnsi="Times New Roman"/>
                <w:sz w:val="22"/>
                <w:szCs w:val="22"/>
                <w:lang w:val="mn-MN"/>
              </w:rPr>
              <w:t>-ны</w:t>
            </w:r>
          </w:p>
          <w:p w:rsidR="00F67442" w:rsidRPr="00B513F3" w:rsidRDefault="00F67442" w:rsidP="00F67442">
            <w:pPr>
              <w:jc w:val="center"/>
              <w:rPr>
                <w:rFonts w:ascii="Times New Roman" w:hAnsi="Times New Roman"/>
                <w:b/>
                <w:sz w:val="22"/>
                <w:szCs w:val="22"/>
                <w:lang w:val="mn-MN"/>
              </w:rPr>
            </w:pPr>
            <w:r w:rsidRPr="00B513F3">
              <w:rPr>
                <w:rFonts w:ascii="Times New Roman" w:hAnsi="Times New Roman"/>
                <w:sz w:val="22"/>
                <w:szCs w:val="22"/>
                <w:lang w:val="mn-MN"/>
              </w:rPr>
              <w:t>з</w:t>
            </w:r>
            <w:r w:rsidRPr="00B513F3">
              <w:rPr>
                <w:rFonts w:ascii="Times New Roman" w:hAnsi="Times New Roman"/>
                <w:sz w:val="22"/>
                <w:szCs w:val="22"/>
              </w:rPr>
              <w:t>ардл</w:t>
            </w:r>
            <w:r w:rsidRPr="00B513F3">
              <w:rPr>
                <w:rFonts w:ascii="Times New Roman" w:hAnsi="Times New Roman"/>
                <w:sz w:val="22"/>
                <w:szCs w:val="22"/>
                <w:lang w:val="mn-MN"/>
              </w:rPr>
              <w:t>аас</w:t>
            </w:r>
          </w:p>
        </w:tc>
        <w:tc>
          <w:tcPr>
            <w:tcW w:w="1735" w:type="dxa"/>
          </w:tcPr>
          <w:p w:rsidR="00F67442" w:rsidRPr="00B513F3" w:rsidRDefault="00F67442" w:rsidP="00F67442">
            <w:pPr>
              <w:jc w:val="center"/>
              <w:rPr>
                <w:rFonts w:ascii="Times New Roman" w:hAnsi="Times New Roman"/>
                <w:b/>
                <w:sz w:val="22"/>
                <w:szCs w:val="22"/>
                <w:lang w:val="mn-MN"/>
              </w:rPr>
            </w:pPr>
            <w:r w:rsidRPr="00B513F3">
              <w:rPr>
                <w:rFonts w:ascii="Times New Roman" w:hAnsi="Times New Roman"/>
                <w:sz w:val="22"/>
                <w:szCs w:val="22"/>
                <w:lang w:val="mn-MN"/>
              </w:rPr>
              <w:t>-Өдөрлөгийн тоо</w:t>
            </w:r>
          </w:p>
        </w:tc>
        <w:tc>
          <w:tcPr>
            <w:tcW w:w="1630" w:type="dxa"/>
          </w:tcPr>
          <w:p w:rsidR="00F67442" w:rsidRPr="00B513F3" w:rsidRDefault="00F67442" w:rsidP="00F67442">
            <w:pPr>
              <w:jc w:val="center"/>
              <w:rPr>
                <w:rFonts w:ascii="Times New Roman" w:hAnsi="Times New Roman"/>
                <w:b/>
                <w:sz w:val="22"/>
                <w:szCs w:val="22"/>
                <w:lang w:val="mn-MN"/>
              </w:rPr>
            </w:pPr>
            <w:r>
              <w:rPr>
                <w:rFonts w:ascii="Times New Roman" w:hAnsi="Times New Roman"/>
                <w:sz w:val="22"/>
                <w:szCs w:val="22"/>
                <w:lang w:val="mn-MN"/>
              </w:rPr>
              <w:t>5</w:t>
            </w:r>
          </w:p>
        </w:tc>
        <w:tc>
          <w:tcPr>
            <w:tcW w:w="1688" w:type="dxa"/>
          </w:tcPr>
          <w:p w:rsidR="00F67442" w:rsidRPr="00B513F3" w:rsidRDefault="00F67442" w:rsidP="00F67442">
            <w:pPr>
              <w:jc w:val="center"/>
              <w:rPr>
                <w:rFonts w:ascii="Times New Roman" w:hAnsi="Times New Roman"/>
                <w:b/>
                <w:sz w:val="22"/>
                <w:szCs w:val="22"/>
                <w:lang w:val="mn-MN"/>
              </w:rPr>
            </w:pPr>
            <w:r>
              <w:rPr>
                <w:rFonts w:ascii="Times New Roman" w:hAnsi="Times New Roman"/>
                <w:sz w:val="22"/>
                <w:szCs w:val="22"/>
                <w:lang w:val="mn-MN"/>
              </w:rPr>
              <w:t>6</w:t>
            </w:r>
          </w:p>
        </w:tc>
        <w:tc>
          <w:tcPr>
            <w:tcW w:w="3561" w:type="dxa"/>
            <w:vAlign w:val="center"/>
          </w:tcPr>
          <w:p w:rsidR="00F67442" w:rsidRPr="00637CC7" w:rsidRDefault="00C43893" w:rsidP="0036051D">
            <w:pPr>
              <w:jc w:val="both"/>
              <w:rPr>
                <w:rFonts w:ascii="Times New Roman" w:hAnsi="Times New Roman"/>
                <w:sz w:val="22"/>
                <w:szCs w:val="22"/>
                <w:lang w:val="mn-MN"/>
              </w:rPr>
            </w:pPr>
            <w:r w:rsidRPr="00637CC7">
              <w:rPr>
                <w:rFonts w:ascii="Times New Roman" w:hAnsi="Times New Roman"/>
                <w:sz w:val="22"/>
                <w:szCs w:val="22"/>
                <w:lang w:val="mn-MN"/>
              </w:rPr>
              <w:t xml:space="preserve">Нийгмийн салбарын нээлттэй хаалганы өдөрлөгийг НБХ-ийн харъяа байгууллагуудтай хамтран </w:t>
            </w:r>
            <w:r w:rsidR="0036051D" w:rsidRPr="00637CC7">
              <w:rPr>
                <w:rFonts w:ascii="Times New Roman" w:hAnsi="Times New Roman"/>
                <w:sz w:val="22"/>
                <w:szCs w:val="22"/>
                <w:lang w:val="mn-MN"/>
              </w:rPr>
              <w:t xml:space="preserve">5 бүсэд 21 </w:t>
            </w:r>
            <w:r w:rsidRPr="00637CC7">
              <w:rPr>
                <w:rFonts w:ascii="Times New Roman" w:hAnsi="Times New Roman"/>
                <w:sz w:val="22"/>
                <w:szCs w:val="22"/>
                <w:lang w:val="mn-MN"/>
              </w:rPr>
              <w:t xml:space="preserve">сумын </w:t>
            </w:r>
            <w:r w:rsidR="0036051D" w:rsidRPr="00637CC7">
              <w:rPr>
                <w:rFonts w:ascii="Times New Roman" w:hAnsi="Times New Roman"/>
                <w:sz w:val="22"/>
                <w:szCs w:val="22"/>
                <w:lang w:val="mn-MN"/>
              </w:rPr>
              <w:t>131</w:t>
            </w:r>
            <w:r w:rsidRPr="00637CC7">
              <w:rPr>
                <w:rFonts w:ascii="Times New Roman" w:hAnsi="Times New Roman"/>
                <w:sz w:val="22"/>
                <w:szCs w:val="22"/>
                <w:lang w:val="mn-MN"/>
              </w:rPr>
              <w:t>_иргэний БЖИ-ийг тодорхойлон НБТ, их спортын үйл ажиллагааг сурталчилан ажилласан.Спортын</w:t>
            </w:r>
            <w:r w:rsidR="0036051D" w:rsidRPr="00637CC7">
              <w:rPr>
                <w:rFonts w:ascii="Times New Roman" w:hAnsi="Times New Roman"/>
                <w:sz w:val="22"/>
                <w:szCs w:val="22"/>
                <w:lang w:val="mn-MN"/>
              </w:rPr>
              <w:t xml:space="preserve"> </w:t>
            </w:r>
            <w:r w:rsidRPr="00637CC7">
              <w:rPr>
                <w:rFonts w:ascii="Times New Roman" w:hAnsi="Times New Roman"/>
                <w:sz w:val="22"/>
                <w:szCs w:val="22"/>
                <w:lang w:val="mn-MN"/>
              </w:rPr>
              <w:t xml:space="preserve">секц дугуйлангийн нээлттэй хаалганы өдөрлөгийг зохион </w:t>
            </w:r>
            <w:r w:rsidR="0036051D" w:rsidRPr="00637CC7">
              <w:rPr>
                <w:rFonts w:ascii="Times New Roman" w:hAnsi="Times New Roman"/>
                <w:sz w:val="22"/>
                <w:szCs w:val="22"/>
                <w:lang w:val="mn-MN"/>
              </w:rPr>
              <w:t xml:space="preserve">байгуулж </w:t>
            </w:r>
            <w:r w:rsidRPr="00637CC7">
              <w:rPr>
                <w:rFonts w:ascii="Times New Roman" w:hAnsi="Times New Roman"/>
                <w:sz w:val="22"/>
                <w:szCs w:val="22"/>
                <w:lang w:val="mn-MN"/>
              </w:rPr>
              <w:t>У</w:t>
            </w:r>
            <w:r w:rsidR="003C6A8F" w:rsidRPr="00637CC7">
              <w:rPr>
                <w:rFonts w:ascii="Times New Roman" w:hAnsi="Times New Roman"/>
                <w:sz w:val="22"/>
                <w:szCs w:val="22"/>
                <w:lang w:val="mn-MN"/>
              </w:rPr>
              <w:t>О</w:t>
            </w:r>
            <w:r w:rsidRPr="00637CC7">
              <w:rPr>
                <w:rFonts w:ascii="Times New Roman" w:hAnsi="Times New Roman"/>
                <w:sz w:val="22"/>
                <w:szCs w:val="22"/>
                <w:lang w:val="mn-MN"/>
              </w:rPr>
              <w:t>К-ын шийдвэрийн дагуу спортын сургалт дасгалжуулалтыг эхлүүлэн 16 төрлийн секц дугуйланд 6134 хүүхэд залуучууд, иргэдийг хамруулсан.</w:t>
            </w:r>
          </w:p>
        </w:tc>
        <w:tc>
          <w:tcPr>
            <w:tcW w:w="1062" w:type="dxa"/>
          </w:tcPr>
          <w:p w:rsidR="00F67442" w:rsidRPr="00B513F3" w:rsidRDefault="00C43893" w:rsidP="00F67442">
            <w:pPr>
              <w:jc w:val="center"/>
              <w:rPr>
                <w:rFonts w:ascii="Times New Roman" w:hAnsi="Times New Roman"/>
                <w:b/>
                <w:sz w:val="22"/>
                <w:szCs w:val="22"/>
                <w:lang w:val="mn-MN"/>
              </w:rPr>
            </w:pPr>
            <w:r>
              <w:rPr>
                <w:rFonts w:ascii="Times New Roman" w:hAnsi="Times New Roman"/>
                <w:b/>
                <w:sz w:val="22"/>
                <w:szCs w:val="22"/>
                <w:lang w:val="mn-MN"/>
              </w:rPr>
              <w:t>10</w:t>
            </w:r>
            <w:r w:rsidR="007755BB">
              <w:rPr>
                <w:rFonts w:ascii="Times New Roman" w:hAnsi="Times New Roman"/>
                <w:b/>
                <w:sz w:val="22"/>
                <w:szCs w:val="22"/>
                <w:lang w:val="mn-MN"/>
              </w:rPr>
              <w:t>0%</w:t>
            </w:r>
          </w:p>
        </w:tc>
      </w:tr>
      <w:tr w:rsidR="00F67442" w:rsidTr="00353405">
        <w:tc>
          <w:tcPr>
            <w:tcW w:w="616" w:type="dxa"/>
          </w:tcPr>
          <w:p w:rsidR="00F67442" w:rsidRPr="00B513F3" w:rsidRDefault="00F67442" w:rsidP="00F67442">
            <w:pPr>
              <w:jc w:val="center"/>
              <w:rPr>
                <w:rFonts w:ascii="Times New Roman" w:hAnsi="Times New Roman"/>
                <w:b/>
                <w:sz w:val="22"/>
                <w:szCs w:val="22"/>
                <w:lang w:val="mn-MN"/>
              </w:rPr>
            </w:pPr>
            <w:r>
              <w:rPr>
                <w:rFonts w:ascii="Times New Roman" w:hAnsi="Times New Roman"/>
                <w:sz w:val="22"/>
                <w:szCs w:val="22"/>
                <w:lang w:val="mn-MN"/>
              </w:rPr>
              <w:t>1</w:t>
            </w:r>
            <w:r w:rsidRPr="00FB5C5B">
              <w:rPr>
                <w:rFonts w:ascii="Times New Roman" w:hAnsi="Times New Roman"/>
                <w:sz w:val="22"/>
                <w:szCs w:val="22"/>
                <w:lang w:val="mn-MN"/>
              </w:rPr>
              <w:t>.</w:t>
            </w:r>
            <w:r>
              <w:rPr>
                <w:rFonts w:ascii="Times New Roman" w:hAnsi="Times New Roman"/>
                <w:sz w:val="22"/>
                <w:szCs w:val="22"/>
                <w:lang w:val="mn-MN"/>
              </w:rPr>
              <w:t>9</w:t>
            </w:r>
          </w:p>
        </w:tc>
        <w:tc>
          <w:tcPr>
            <w:tcW w:w="2841" w:type="dxa"/>
          </w:tcPr>
          <w:p w:rsidR="00F67442" w:rsidRDefault="00F67442" w:rsidP="00F67442">
            <w:pPr>
              <w:jc w:val="both"/>
              <w:rPr>
                <w:rFonts w:ascii="Times New Roman" w:hAnsi="Times New Roman"/>
                <w:iCs/>
                <w:sz w:val="22"/>
                <w:szCs w:val="22"/>
                <w:lang w:val="mn-MN"/>
              </w:rPr>
            </w:pPr>
            <w:r w:rsidRPr="00B513F3">
              <w:rPr>
                <w:rFonts w:ascii="Times New Roman" w:hAnsi="Times New Roman"/>
                <w:b/>
                <w:sz w:val="22"/>
                <w:szCs w:val="22"/>
                <w:lang w:val="mn-MN"/>
              </w:rPr>
              <w:t>Арга хэмжээ</w:t>
            </w:r>
            <w:r>
              <w:rPr>
                <w:rFonts w:ascii="Times New Roman" w:hAnsi="Times New Roman"/>
                <w:iCs/>
                <w:sz w:val="22"/>
                <w:szCs w:val="22"/>
                <w:lang w:val="mn-MN"/>
              </w:rPr>
              <w:t xml:space="preserve"> </w:t>
            </w:r>
          </w:p>
          <w:p w:rsidR="00F67442" w:rsidRPr="00B513F3" w:rsidRDefault="00F67442" w:rsidP="00F67442">
            <w:pPr>
              <w:jc w:val="both"/>
              <w:rPr>
                <w:rFonts w:ascii="Times New Roman" w:hAnsi="Times New Roman"/>
                <w:b/>
                <w:sz w:val="22"/>
                <w:szCs w:val="22"/>
                <w:rtl/>
                <w:lang w:val="mr-IN"/>
              </w:rPr>
            </w:pPr>
            <w:r>
              <w:rPr>
                <w:rFonts w:ascii="Times New Roman" w:hAnsi="Times New Roman"/>
                <w:iCs/>
                <w:sz w:val="22"/>
                <w:szCs w:val="22"/>
                <w:lang w:val="mn-MN"/>
              </w:rPr>
              <w:t>МУ-ын ЗГ-ын 2019 оны 335 дугаар тогтоолыг үндэслэн биеийн тамир спортыг хөгжүүлэх дэд хөтөлбөрийг Аймгийн ИТХ-аар батлуулан хэрэгжилтийг хангана.</w:t>
            </w:r>
          </w:p>
        </w:tc>
        <w:tc>
          <w:tcPr>
            <w:tcW w:w="1254" w:type="dxa"/>
          </w:tcPr>
          <w:p w:rsidR="00F67442" w:rsidRPr="00B513F3" w:rsidRDefault="00F67442" w:rsidP="00F67442">
            <w:pPr>
              <w:jc w:val="center"/>
              <w:rPr>
                <w:rFonts w:ascii="Times New Roman" w:hAnsi="Times New Roman"/>
                <w:b/>
                <w:sz w:val="22"/>
                <w:szCs w:val="22"/>
                <w:lang w:val="mn-MN"/>
              </w:rPr>
            </w:pPr>
            <w:r>
              <w:rPr>
                <w:rFonts w:ascii="Times New Roman" w:hAnsi="Times New Roman"/>
                <w:sz w:val="22"/>
                <w:szCs w:val="22"/>
                <w:lang w:val="mn-MN"/>
              </w:rPr>
              <w:t>-</w:t>
            </w:r>
          </w:p>
        </w:tc>
        <w:tc>
          <w:tcPr>
            <w:tcW w:w="1735" w:type="dxa"/>
          </w:tcPr>
          <w:p w:rsidR="00F67442" w:rsidRPr="00B513F3" w:rsidRDefault="00F67442" w:rsidP="00F67442">
            <w:pPr>
              <w:jc w:val="center"/>
              <w:rPr>
                <w:rFonts w:ascii="Times New Roman" w:hAnsi="Times New Roman"/>
                <w:b/>
                <w:sz w:val="22"/>
                <w:szCs w:val="22"/>
                <w:lang w:val="mn-MN"/>
              </w:rPr>
            </w:pPr>
            <w:r>
              <w:rPr>
                <w:rFonts w:ascii="Times New Roman" w:hAnsi="Times New Roman"/>
                <w:sz w:val="22"/>
                <w:szCs w:val="22"/>
                <w:lang w:val="mn-MN"/>
              </w:rPr>
              <w:t>Хөтөлбөрийн хэрэгжүүлэх арга хэмжээний тоо</w:t>
            </w:r>
          </w:p>
        </w:tc>
        <w:tc>
          <w:tcPr>
            <w:tcW w:w="1630" w:type="dxa"/>
          </w:tcPr>
          <w:p w:rsidR="00F67442" w:rsidRPr="00B513F3" w:rsidRDefault="00F67442" w:rsidP="00F67442">
            <w:pPr>
              <w:jc w:val="center"/>
              <w:rPr>
                <w:rFonts w:ascii="Times New Roman" w:hAnsi="Times New Roman"/>
                <w:b/>
                <w:sz w:val="22"/>
                <w:szCs w:val="22"/>
                <w:lang w:val="mn-MN"/>
              </w:rPr>
            </w:pPr>
            <w:r>
              <w:rPr>
                <w:rFonts w:ascii="Times New Roman" w:hAnsi="Times New Roman"/>
                <w:sz w:val="22"/>
                <w:szCs w:val="22"/>
                <w:lang w:val="mn-MN"/>
              </w:rPr>
              <w:t>Үндэсний хөтөлбөр батлагдсан</w:t>
            </w:r>
          </w:p>
        </w:tc>
        <w:tc>
          <w:tcPr>
            <w:tcW w:w="1688" w:type="dxa"/>
          </w:tcPr>
          <w:p w:rsidR="00F67442" w:rsidRPr="00B513F3" w:rsidRDefault="00F67442" w:rsidP="00F67442">
            <w:pPr>
              <w:jc w:val="center"/>
              <w:rPr>
                <w:rFonts w:ascii="Times New Roman" w:hAnsi="Times New Roman"/>
                <w:b/>
                <w:sz w:val="22"/>
                <w:szCs w:val="22"/>
                <w:lang w:val="mn-MN"/>
              </w:rPr>
            </w:pPr>
            <w:r>
              <w:rPr>
                <w:rFonts w:ascii="Times New Roman" w:eastAsia="Calibri" w:hAnsi="Times New Roman"/>
                <w:sz w:val="22"/>
                <w:szCs w:val="22"/>
                <w:lang w:val="mn-MN"/>
              </w:rPr>
              <w:t>Дэд хөтөлбөртэй болсон байна.</w:t>
            </w:r>
          </w:p>
        </w:tc>
        <w:tc>
          <w:tcPr>
            <w:tcW w:w="3561" w:type="dxa"/>
            <w:vAlign w:val="center"/>
          </w:tcPr>
          <w:p w:rsidR="00F67442" w:rsidRPr="003C3CDD" w:rsidRDefault="00135CEB" w:rsidP="005F2759">
            <w:pPr>
              <w:jc w:val="both"/>
              <w:rPr>
                <w:rFonts w:ascii="Times New Roman" w:hAnsi="Times New Roman"/>
                <w:sz w:val="22"/>
                <w:szCs w:val="22"/>
                <w:highlight w:val="yellow"/>
                <w:lang w:val="mn-MN"/>
              </w:rPr>
            </w:pPr>
            <w:r w:rsidRPr="003C3CDD">
              <w:rPr>
                <w:rFonts w:ascii="Times New Roman" w:hAnsi="Times New Roman"/>
                <w:sz w:val="22"/>
                <w:szCs w:val="22"/>
                <w:highlight w:val="yellow"/>
                <w:lang w:val="mn-MN"/>
              </w:rPr>
              <w:t>ЗГ-ын 335, 153-р тогтоолуудыг хэрэгжүүлэх зорилгоор БТС-ын талаар төрөөс баримтлах бодлогыг</w:t>
            </w:r>
            <w:r w:rsidR="004A6DB5" w:rsidRPr="003C3CDD">
              <w:rPr>
                <w:rFonts w:ascii="Times New Roman" w:hAnsi="Times New Roman"/>
                <w:sz w:val="22"/>
                <w:szCs w:val="22"/>
                <w:highlight w:val="yellow"/>
                <w:lang w:val="mn-MN"/>
              </w:rPr>
              <w:t xml:space="preserve"> 2021-2024 онд</w:t>
            </w:r>
            <w:r w:rsidRPr="003C3CDD">
              <w:rPr>
                <w:rFonts w:ascii="Times New Roman" w:hAnsi="Times New Roman"/>
                <w:sz w:val="22"/>
                <w:szCs w:val="22"/>
                <w:highlight w:val="yellow"/>
                <w:lang w:val="mn-MN"/>
              </w:rPr>
              <w:t xml:space="preserve"> хэрэгжүүлэх 1-р үе шатны төлөвлөгөөг 2021 оны 02-р сард ЗД-ын </w:t>
            </w:r>
            <w:r w:rsidR="005F2759" w:rsidRPr="003C3CDD">
              <w:rPr>
                <w:rFonts w:ascii="Times New Roman" w:hAnsi="Times New Roman"/>
                <w:sz w:val="22"/>
                <w:szCs w:val="22"/>
                <w:highlight w:val="yellow"/>
                <w:lang w:val="mn-MN"/>
              </w:rPr>
              <w:t>з</w:t>
            </w:r>
            <w:r w:rsidRPr="003C3CDD">
              <w:rPr>
                <w:rFonts w:ascii="Times New Roman" w:hAnsi="Times New Roman"/>
                <w:sz w:val="22"/>
                <w:szCs w:val="22"/>
                <w:highlight w:val="yellow"/>
                <w:lang w:val="mn-MN"/>
              </w:rPr>
              <w:t xml:space="preserve">өвлөлийн хурлаар хэлэлцүүлэн 3 зорилт 23 хэрэгжүүлэх арга хэмжээтэй </w:t>
            </w:r>
            <w:r w:rsidR="00563FD0" w:rsidRPr="003C3CDD">
              <w:rPr>
                <w:rFonts w:ascii="Times New Roman" w:hAnsi="Times New Roman"/>
                <w:sz w:val="22"/>
                <w:szCs w:val="22"/>
                <w:highlight w:val="yellow"/>
                <w:lang w:val="mn-MN"/>
              </w:rPr>
              <w:t>боловсруулан</w:t>
            </w:r>
            <w:r w:rsidRPr="003C3CDD">
              <w:rPr>
                <w:rFonts w:ascii="Times New Roman" w:hAnsi="Times New Roman"/>
                <w:sz w:val="22"/>
                <w:szCs w:val="22"/>
                <w:highlight w:val="yellow"/>
                <w:lang w:val="mn-MN"/>
              </w:rPr>
              <w:t xml:space="preserve"> батлуул</w:t>
            </w:r>
            <w:r w:rsidR="00563FD0" w:rsidRPr="003C3CDD">
              <w:rPr>
                <w:rFonts w:ascii="Times New Roman" w:hAnsi="Times New Roman"/>
                <w:sz w:val="22"/>
                <w:szCs w:val="22"/>
                <w:highlight w:val="yellow"/>
                <w:lang w:val="mn-MN"/>
              </w:rPr>
              <w:t>ж</w:t>
            </w:r>
            <w:r w:rsidRPr="003C3CDD">
              <w:rPr>
                <w:rFonts w:ascii="Times New Roman" w:hAnsi="Times New Roman"/>
                <w:sz w:val="22"/>
                <w:szCs w:val="22"/>
                <w:highlight w:val="yellow"/>
                <w:lang w:val="mn-MN"/>
              </w:rPr>
              <w:t xml:space="preserve"> хэрэгжилтийг ханган ажиллаж </w:t>
            </w:r>
            <w:r w:rsidR="007531E1" w:rsidRPr="003C3CDD">
              <w:rPr>
                <w:rFonts w:ascii="Times New Roman" w:hAnsi="Times New Roman"/>
                <w:sz w:val="22"/>
                <w:szCs w:val="22"/>
                <w:highlight w:val="yellow"/>
                <w:lang w:val="mn-MN"/>
              </w:rPr>
              <w:lastRenderedPageBreak/>
              <w:t>байна.</w:t>
            </w:r>
            <w:r w:rsidR="008D6555" w:rsidRPr="003C3CDD">
              <w:rPr>
                <w:rFonts w:ascii="Times New Roman" w:hAnsi="Times New Roman"/>
                <w:sz w:val="22"/>
                <w:szCs w:val="22"/>
                <w:highlight w:val="yellow"/>
                <w:lang w:val="mn-MN"/>
              </w:rPr>
              <w:t>/Дэд хөтөлбөр батлуулах шаардлагаггүй гэж үзсэн/</w:t>
            </w:r>
            <w:r w:rsidRPr="003C3CDD">
              <w:rPr>
                <w:rFonts w:ascii="Times New Roman" w:hAnsi="Times New Roman"/>
                <w:sz w:val="22"/>
                <w:szCs w:val="22"/>
                <w:highlight w:val="yellow"/>
                <w:lang w:val="mn-MN"/>
              </w:rPr>
              <w:t xml:space="preserve"> </w:t>
            </w:r>
          </w:p>
        </w:tc>
        <w:tc>
          <w:tcPr>
            <w:tcW w:w="1062" w:type="dxa"/>
          </w:tcPr>
          <w:p w:rsidR="00F67442" w:rsidRPr="00B513F3" w:rsidRDefault="00135CEB" w:rsidP="00F67442">
            <w:pPr>
              <w:jc w:val="center"/>
              <w:rPr>
                <w:rFonts w:ascii="Times New Roman" w:hAnsi="Times New Roman"/>
                <w:b/>
                <w:sz w:val="22"/>
                <w:szCs w:val="22"/>
                <w:lang w:val="mn-MN"/>
              </w:rPr>
            </w:pPr>
            <w:r>
              <w:rPr>
                <w:rFonts w:ascii="Times New Roman" w:hAnsi="Times New Roman"/>
                <w:b/>
                <w:sz w:val="22"/>
                <w:szCs w:val="22"/>
                <w:lang w:val="mn-MN"/>
              </w:rPr>
              <w:lastRenderedPageBreak/>
              <w:t>100%</w:t>
            </w:r>
          </w:p>
        </w:tc>
      </w:tr>
      <w:tr w:rsidR="007531E1" w:rsidTr="00353405">
        <w:tc>
          <w:tcPr>
            <w:tcW w:w="616" w:type="dxa"/>
          </w:tcPr>
          <w:p w:rsidR="007531E1" w:rsidRPr="00B513F3" w:rsidRDefault="007531E1" w:rsidP="007531E1">
            <w:pPr>
              <w:jc w:val="center"/>
              <w:rPr>
                <w:rFonts w:ascii="Times New Roman" w:hAnsi="Times New Roman"/>
                <w:b/>
                <w:sz w:val="22"/>
                <w:szCs w:val="22"/>
                <w:lang w:val="mn-MN"/>
              </w:rPr>
            </w:pPr>
            <w:r>
              <w:rPr>
                <w:rFonts w:ascii="Times New Roman" w:hAnsi="Times New Roman"/>
                <w:sz w:val="20"/>
                <w:szCs w:val="20"/>
                <w:lang w:val="mn-MN"/>
              </w:rPr>
              <w:t>1</w:t>
            </w:r>
            <w:r w:rsidRPr="00473582">
              <w:rPr>
                <w:rFonts w:ascii="Times New Roman" w:hAnsi="Times New Roman"/>
                <w:sz w:val="20"/>
                <w:szCs w:val="20"/>
                <w:lang w:val="mn-MN"/>
              </w:rPr>
              <w:t>.10</w:t>
            </w:r>
          </w:p>
        </w:tc>
        <w:tc>
          <w:tcPr>
            <w:tcW w:w="2841" w:type="dxa"/>
          </w:tcPr>
          <w:p w:rsidR="007531E1" w:rsidRDefault="007531E1" w:rsidP="007531E1">
            <w:pPr>
              <w:jc w:val="both"/>
              <w:rPr>
                <w:rFonts w:ascii="Times New Roman" w:hAnsi="Times New Roman"/>
                <w:iCs/>
                <w:sz w:val="22"/>
                <w:szCs w:val="22"/>
                <w:lang w:val="mn-MN"/>
              </w:rPr>
            </w:pPr>
            <w:r w:rsidRPr="00B513F3">
              <w:rPr>
                <w:rFonts w:ascii="Times New Roman" w:hAnsi="Times New Roman"/>
                <w:b/>
                <w:sz w:val="22"/>
                <w:szCs w:val="22"/>
                <w:lang w:val="mn-MN"/>
              </w:rPr>
              <w:t>Арга хэмжээ</w:t>
            </w:r>
            <w:r>
              <w:rPr>
                <w:rFonts w:ascii="Times New Roman" w:hAnsi="Times New Roman"/>
                <w:iCs/>
                <w:sz w:val="22"/>
                <w:szCs w:val="22"/>
                <w:lang w:val="mn-MN"/>
              </w:rPr>
              <w:t xml:space="preserve"> </w:t>
            </w:r>
          </w:p>
          <w:p w:rsidR="007531E1" w:rsidRPr="00B513F3" w:rsidRDefault="007531E1" w:rsidP="007531E1">
            <w:pPr>
              <w:jc w:val="both"/>
              <w:rPr>
                <w:rFonts w:ascii="Times New Roman" w:hAnsi="Times New Roman"/>
                <w:b/>
                <w:sz w:val="22"/>
                <w:szCs w:val="22"/>
                <w:rtl/>
                <w:lang w:val="mr-IN"/>
              </w:rPr>
            </w:pPr>
            <w:r>
              <w:rPr>
                <w:rFonts w:ascii="Times New Roman" w:hAnsi="Times New Roman"/>
                <w:iCs/>
                <w:sz w:val="22"/>
                <w:szCs w:val="22"/>
                <w:lang w:val="mn-MN"/>
              </w:rPr>
              <w:t>БТС-ын талаар төрөөс баримтлах бодлогыг хэрэгжүүлэх үйл ажиллагааны төлөвлөгөөг Аймгийн ЗД-ын зөвлөлийн хурлаар хэлэлцүүлэн батлуулна</w:t>
            </w:r>
          </w:p>
        </w:tc>
        <w:tc>
          <w:tcPr>
            <w:tcW w:w="1254" w:type="dxa"/>
          </w:tcPr>
          <w:p w:rsidR="007531E1" w:rsidRPr="00B513F3" w:rsidRDefault="007531E1" w:rsidP="007531E1">
            <w:pPr>
              <w:jc w:val="center"/>
              <w:rPr>
                <w:rFonts w:ascii="Times New Roman" w:hAnsi="Times New Roman"/>
                <w:b/>
                <w:sz w:val="22"/>
                <w:szCs w:val="22"/>
                <w:lang w:val="mn-MN"/>
              </w:rPr>
            </w:pPr>
            <w:r>
              <w:rPr>
                <w:rFonts w:ascii="Times New Roman" w:hAnsi="Times New Roman"/>
                <w:sz w:val="22"/>
                <w:szCs w:val="22"/>
                <w:lang w:val="mn-MN"/>
              </w:rPr>
              <w:t>-</w:t>
            </w:r>
          </w:p>
        </w:tc>
        <w:tc>
          <w:tcPr>
            <w:tcW w:w="1735" w:type="dxa"/>
          </w:tcPr>
          <w:p w:rsidR="007531E1" w:rsidRPr="00B513F3" w:rsidRDefault="007531E1" w:rsidP="007531E1">
            <w:pPr>
              <w:jc w:val="center"/>
              <w:rPr>
                <w:rFonts w:ascii="Times New Roman" w:hAnsi="Times New Roman"/>
                <w:b/>
                <w:sz w:val="22"/>
                <w:szCs w:val="22"/>
                <w:lang w:val="mn-MN"/>
              </w:rPr>
            </w:pPr>
            <w:r>
              <w:rPr>
                <w:rFonts w:ascii="Times New Roman" w:hAnsi="Times New Roman"/>
                <w:sz w:val="22"/>
                <w:szCs w:val="22"/>
                <w:lang w:val="mn-MN"/>
              </w:rPr>
              <w:t>Хөтөлбөрийн хэрэгжүүлэх арга хэмжээний тоо</w:t>
            </w:r>
          </w:p>
        </w:tc>
        <w:tc>
          <w:tcPr>
            <w:tcW w:w="1630" w:type="dxa"/>
          </w:tcPr>
          <w:p w:rsidR="007531E1" w:rsidRPr="00B513F3" w:rsidRDefault="007531E1" w:rsidP="007531E1">
            <w:pPr>
              <w:jc w:val="center"/>
              <w:rPr>
                <w:rFonts w:ascii="Times New Roman" w:hAnsi="Times New Roman"/>
                <w:b/>
                <w:sz w:val="22"/>
                <w:szCs w:val="22"/>
                <w:lang w:val="mn-MN"/>
              </w:rPr>
            </w:pPr>
            <w:r>
              <w:rPr>
                <w:rFonts w:ascii="Times New Roman" w:hAnsi="Times New Roman"/>
                <w:sz w:val="22"/>
                <w:szCs w:val="22"/>
                <w:lang w:val="mn-MN"/>
              </w:rPr>
              <w:t>Бодлого батлагдсан</w:t>
            </w:r>
          </w:p>
        </w:tc>
        <w:tc>
          <w:tcPr>
            <w:tcW w:w="1688" w:type="dxa"/>
          </w:tcPr>
          <w:p w:rsidR="007531E1" w:rsidRPr="00B513F3" w:rsidRDefault="007531E1" w:rsidP="007531E1">
            <w:pPr>
              <w:jc w:val="center"/>
              <w:rPr>
                <w:rFonts w:ascii="Times New Roman" w:hAnsi="Times New Roman"/>
                <w:b/>
                <w:sz w:val="22"/>
                <w:szCs w:val="22"/>
                <w:lang w:val="mn-MN"/>
              </w:rPr>
            </w:pPr>
            <w:r>
              <w:rPr>
                <w:rFonts w:ascii="Times New Roman" w:eastAsia="Calibri" w:hAnsi="Times New Roman"/>
                <w:sz w:val="22"/>
                <w:szCs w:val="22"/>
                <w:lang w:val="mn-MN"/>
              </w:rPr>
              <w:t>Төлөвлөгөөг батлуулна.</w:t>
            </w:r>
          </w:p>
        </w:tc>
        <w:tc>
          <w:tcPr>
            <w:tcW w:w="3561" w:type="dxa"/>
            <w:vAlign w:val="center"/>
          </w:tcPr>
          <w:p w:rsidR="007531E1" w:rsidRPr="007755BB" w:rsidRDefault="007531E1" w:rsidP="005F2759">
            <w:pPr>
              <w:jc w:val="both"/>
              <w:rPr>
                <w:rFonts w:ascii="Times New Roman" w:hAnsi="Times New Roman"/>
                <w:sz w:val="22"/>
                <w:szCs w:val="22"/>
                <w:lang w:val="mn-MN"/>
              </w:rPr>
            </w:pPr>
            <w:r>
              <w:rPr>
                <w:rFonts w:ascii="Times New Roman" w:hAnsi="Times New Roman"/>
                <w:sz w:val="22"/>
                <w:szCs w:val="22"/>
                <w:lang w:val="mn-MN"/>
              </w:rPr>
              <w:t xml:space="preserve">ЗГ-ын 335, 153-р тогтоолуудыг хэрэгжүүлэх зорилгоор БТС-ын талаар төрөөс баримтлах бодлогыг 2021-2024 онд хэрэгжүүлэх 1-р үе шатны төлөвлөгөөг 2021 оны 02-р сард ЗД-ын </w:t>
            </w:r>
            <w:r w:rsidR="005F2759">
              <w:rPr>
                <w:rFonts w:ascii="Times New Roman" w:hAnsi="Times New Roman"/>
                <w:sz w:val="22"/>
                <w:szCs w:val="22"/>
                <w:lang w:val="mn-MN"/>
              </w:rPr>
              <w:t>з</w:t>
            </w:r>
            <w:r>
              <w:rPr>
                <w:rFonts w:ascii="Times New Roman" w:hAnsi="Times New Roman"/>
                <w:sz w:val="22"/>
                <w:szCs w:val="22"/>
                <w:lang w:val="mn-MN"/>
              </w:rPr>
              <w:t xml:space="preserve">өвлөлийн хурлаар хэлэлцүүлэн 3 зорилт 23 хэрэгжүүлэх арга хэмжээтэй хийн батлуулан хэрэгжилтийг ханган ажиллаж 2021 оны эхний хагас жилийн хэрэгжилт 34.2 %-тай хэрэгжсэн. </w:t>
            </w:r>
          </w:p>
        </w:tc>
        <w:tc>
          <w:tcPr>
            <w:tcW w:w="1062" w:type="dxa"/>
          </w:tcPr>
          <w:p w:rsidR="007531E1" w:rsidRPr="00B513F3" w:rsidRDefault="007531E1" w:rsidP="007531E1">
            <w:pPr>
              <w:jc w:val="center"/>
              <w:rPr>
                <w:rFonts w:ascii="Times New Roman" w:hAnsi="Times New Roman"/>
                <w:b/>
                <w:sz w:val="22"/>
                <w:szCs w:val="22"/>
                <w:lang w:val="mn-MN"/>
              </w:rPr>
            </w:pPr>
            <w:r>
              <w:rPr>
                <w:rFonts w:ascii="Times New Roman" w:hAnsi="Times New Roman"/>
                <w:b/>
                <w:sz w:val="22"/>
                <w:szCs w:val="22"/>
                <w:lang w:val="mn-MN"/>
              </w:rPr>
              <w:t>100%</w:t>
            </w:r>
          </w:p>
        </w:tc>
      </w:tr>
      <w:tr w:rsidR="007531E1" w:rsidTr="00353405">
        <w:tc>
          <w:tcPr>
            <w:tcW w:w="616" w:type="dxa"/>
          </w:tcPr>
          <w:p w:rsidR="007531E1" w:rsidRPr="00B513F3" w:rsidRDefault="007531E1" w:rsidP="007531E1">
            <w:pPr>
              <w:jc w:val="center"/>
              <w:rPr>
                <w:rFonts w:ascii="Times New Roman" w:hAnsi="Times New Roman"/>
                <w:b/>
                <w:sz w:val="22"/>
                <w:szCs w:val="22"/>
                <w:lang w:val="mn-MN"/>
              </w:rPr>
            </w:pPr>
            <w:r>
              <w:rPr>
                <w:rFonts w:ascii="Times New Roman" w:hAnsi="Times New Roman"/>
                <w:sz w:val="20"/>
                <w:szCs w:val="20"/>
                <w:lang w:val="mn-MN"/>
              </w:rPr>
              <w:t>1.11</w:t>
            </w:r>
          </w:p>
        </w:tc>
        <w:tc>
          <w:tcPr>
            <w:tcW w:w="2841" w:type="dxa"/>
          </w:tcPr>
          <w:p w:rsidR="007531E1" w:rsidRPr="00B513F3" w:rsidRDefault="007531E1" w:rsidP="007531E1">
            <w:pPr>
              <w:jc w:val="both"/>
              <w:rPr>
                <w:rFonts w:ascii="Times New Roman" w:hAnsi="Times New Roman"/>
                <w:b/>
                <w:sz w:val="22"/>
                <w:szCs w:val="22"/>
              </w:rPr>
            </w:pPr>
            <w:r w:rsidRPr="00B513F3">
              <w:rPr>
                <w:rFonts w:ascii="Times New Roman" w:hAnsi="Times New Roman"/>
                <w:b/>
                <w:sz w:val="22"/>
                <w:szCs w:val="22"/>
              </w:rPr>
              <w:t>Арга хэмжээ</w:t>
            </w:r>
          </w:p>
          <w:p w:rsidR="007531E1" w:rsidRPr="00B513F3" w:rsidRDefault="007531E1" w:rsidP="007531E1">
            <w:pPr>
              <w:jc w:val="both"/>
              <w:rPr>
                <w:rFonts w:ascii="Times New Roman" w:hAnsi="Times New Roman"/>
                <w:b/>
                <w:sz w:val="22"/>
                <w:szCs w:val="22"/>
                <w:rtl/>
                <w:lang w:val="mr-IN"/>
              </w:rPr>
            </w:pPr>
            <w:r w:rsidRPr="00B513F3">
              <w:rPr>
                <w:rFonts w:ascii="Times New Roman" w:hAnsi="Times New Roman"/>
                <w:iCs/>
                <w:sz w:val="22"/>
                <w:szCs w:val="22"/>
                <w:lang w:val="mn-MN"/>
              </w:rPr>
              <w:t>Ахмадын хөдөлгөөн эрүүл мэнд өдөрлөгийг зохион байгуулж хамрагдах хүний тоог нэмэгдүүлнэ</w:t>
            </w:r>
            <w:r>
              <w:rPr>
                <w:rFonts w:ascii="Times New Roman" w:hAnsi="Times New Roman"/>
                <w:iCs/>
                <w:sz w:val="22"/>
                <w:szCs w:val="22"/>
                <w:lang w:val="mn-MN"/>
              </w:rPr>
              <w:t>.</w:t>
            </w:r>
          </w:p>
        </w:tc>
        <w:tc>
          <w:tcPr>
            <w:tcW w:w="1254" w:type="dxa"/>
          </w:tcPr>
          <w:p w:rsidR="007531E1" w:rsidRPr="00B513F3" w:rsidRDefault="007531E1" w:rsidP="007531E1">
            <w:pPr>
              <w:jc w:val="center"/>
              <w:rPr>
                <w:rFonts w:ascii="Times New Roman" w:hAnsi="Times New Roman"/>
                <w:b/>
                <w:sz w:val="22"/>
                <w:szCs w:val="22"/>
                <w:lang w:val="mn-MN"/>
              </w:rPr>
            </w:pPr>
            <w:r w:rsidRPr="00B513F3">
              <w:rPr>
                <w:rFonts w:ascii="Times New Roman" w:hAnsi="Times New Roman"/>
                <w:sz w:val="22"/>
                <w:szCs w:val="22"/>
                <w:lang w:val="mn-MN"/>
              </w:rPr>
              <w:t>300.000</w:t>
            </w:r>
          </w:p>
        </w:tc>
        <w:tc>
          <w:tcPr>
            <w:tcW w:w="1735" w:type="dxa"/>
          </w:tcPr>
          <w:p w:rsidR="007531E1" w:rsidRPr="00B513F3" w:rsidRDefault="007531E1" w:rsidP="007531E1">
            <w:pPr>
              <w:jc w:val="center"/>
              <w:rPr>
                <w:rFonts w:ascii="Times New Roman" w:hAnsi="Times New Roman"/>
                <w:sz w:val="22"/>
                <w:szCs w:val="22"/>
                <w:lang w:val="mn-MN"/>
              </w:rPr>
            </w:pPr>
            <w:r w:rsidRPr="00B513F3">
              <w:rPr>
                <w:rFonts w:ascii="Times New Roman" w:hAnsi="Times New Roman"/>
                <w:sz w:val="22"/>
                <w:szCs w:val="22"/>
                <w:lang w:val="mn-MN"/>
              </w:rPr>
              <w:t>- Зохион байгуулсан тоо</w:t>
            </w:r>
          </w:p>
          <w:p w:rsidR="007531E1" w:rsidRPr="00B513F3" w:rsidRDefault="007531E1" w:rsidP="007531E1">
            <w:pPr>
              <w:jc w:val="center"/>
              <w:rPr>
                <w:rFonts w:ascii="Times New Roman" w:hAnsi="Times New Roman"/>
                <w:b/>
                <w:sz w:val="22"/>
                <w:szCs w:val="22"/>
                <w:lang w:val="mn-MN"/>
              </w:rPr>
            </w:pPr>
            <w:r w:rsidRPr="00B513F3">
              <w:rPr>
                <w:rFonts w:ascii="Times New Roman" w:hAnsi="Times New Roman"/>
                <w:sz w:val="22"/>
                <w:szCs w:val="22"/>
                <w:lang w:val="mn-MN"/>
              </w:rPr>
              <w:t>- Хамрагдсан хүний тоо</w:t>
            </w:r>
          </w:p>
        </w:tc>
        <w:tc>
          <w:tcPr>
            <w:tcW w:w="1630" w:type="dxa"/>
          </w:tcPr>
          <w:p w:rsidR="007531E1" w:rsidRPr="00B513F3" w:rsidRDefault="007531E1" w:rsidP="007531E1">
            <w:pPr>
              <w:jc w:val="center"/>
              <w:rPr>
                <w:rFonts w:ascii="Times New Roman" w:hAnsi="Times New Roman"/>
                <w:b/>
                <w:sz w:val="22"/>
                <w:szCs w:val="22"/>
                <w:lang w:val="mn-MN"/>
              </w:rPr>
            </w:pPr>
            <w:r w:rsidRPr="00B513F3">
              <w:rPr>
                <w:rFonts w:ascii="Times New Roman" w:hAnsi="Times New Roman"/>
                <w:iCs/>
                <w:sz w:val="22"/>
                <w:szCs w:val="22"/>
                <w:lang w:val="mn-MN"/>
              </w:rPr>
              <w:t>1 бүсэд 120 ахмадыг хамруулсан.</w:t>
            </w:r>
          </w:p>
        </w:tc>
        <w:tc>
          <w:tcPr>
            <w:tcW w:w="1688" w:type="dxa"/>
          </w:tcPr>
          <w:p w:rsidR="007531E1" w:rsidRPr="00B513F3" w:rsidRDefault="007531E1" w:rsidP="007531E1">
            <w:pPr>
              <w:jc w:val="center"/>
              <w:rPr>
                <w:rFonts w:ascii="Times New Roman" w:hAnsi="Times New Roman"/>
                <w:b/>
                <w:sz w:val="22"/>
                <w:szCs w:val="22"/>
                <w:lang w:val="mn-MN"/>
              </w:rPr>
            </w:pPr>
            <w:r w:rsidRPr="00B513F3">
              <w:rPr>
                <w:rFonts w:ascii="Times New Roman" w:eastAsia="Calibri" w:hAnsi="Times New Roman"/>
                <w:sz w:val="22"/>
                <w:szCs w:val="22"/>
                <w:lang w:val="mn-MN"/>
              </w:rPr>
              <w:t>3 бүсэд 451 ахмадыг хамруулна.</w:t>
            </w:r>
          </w:p>
        </w:tc>
        <w:tc>
          <w:tcPr>
            <w:tcW w:w="3561" w:type="dxa"/>
          </w:tcPr>
          <w:p w:rsidR="007531E1" w:rsidRPr="003C3CDD" w:rsidRDefault="004B7785" w:rsidP="003023F4">
            <w:pPr>
              <w:jc w:val="both"/>
              <w:rPr>
                <w:rFonts w:ascii="Times New Roman" w:hAnsi="Times New Roman"/>
                <w:sz w:val="22"/>
                <w:szCs w:val="22"/>
                <w:highlight w:val="yellow"/>
                <w:lang w:val="mn-MN"/>
              </w:rPr>
            </w:pPr>
            <w:r w:rsidRPr="003C3CDD">
              <w:rPr>
                <w:rFonts w:ascii="Times New Roman" w:hAnsi="Times New Roman"/>
                <w:sz w:val="22"/>
                <w:szCs w:val="22"/>
                <w:highlight w:val="yellow"/>
                <w:lang w:val="mn-MN"/>
              </w:rPr>
              <w:t>Цар тахлаас шалтгаалан ахмадын хөдөлгөөн эрүүл мэнд өдөрлөг зохион байгулагдаагүй.</w:t>
            </w:r>
            <w:r w:rsidR="003023F4">
              <w:rPr>
                <w:rFonts w:ascii="Times New Roman" w:hAnsi="Times New Roman"/>
                <w:sz w:val="22"/>
                <w:szCs w:val="22"/>
                <w:highlight w:val="yellow"/>
                <w:lang w:val="mn-MN"/>
              </w:rPr>
              <w:t xml:space="preserve"> Хол хорио тавигдсанаас хойш а</w:t>
            </w:r>
            <w:r w:rsidR="00F748C5" w:rsidRPr="003C3CDD">
              <w:rPr>
                <w:rFonts w:ascii="Times New Roman" w:hAnsi="Times New Roman"/>
                <w:sz w:val="22"/>
                <w:szCs w:val="22"/>
                <w:highlight w:val="yellow"/>
                <w:lang w:val="mn-MN"/>
              </w:rPr>
              <w:t xml:space="preserve">хмадын хийн дасгалын ААШТ-нд </w:t>
            </w:r>
            <w:r w:rsidR="00FC5B37" w:rsidRPr="003C3CDD">
              <w:rPr>
                <w:rFonts w:ascii="Times New Roman" w:hAnsi="Times New Roman"/>
                <w:color w:val="050505"/>
                <w:sz w:val="23"/>
                <w:szCs w:val="23"/>
                <w:highlight w:val="yellow"/>
                <w:shd w:val="clear" w:color="auto" w:fill="FFFFFF"/>
              </w:rPr>
              <w:t>8 сумын 9 багийн 72</w:t>
            </w:r>
            <w:r w:rsidR="00FC5B37" w:rsidRPr="003C3CDD">
              <w:rPr>
                <w:rFonts w:ascii="Times New Roman" w:hAnsi="Times New Roman"/>
                <w:color w:val="050505"/>
                <w:sz w:val="23"/>
                <w:szCs w:val="23"/>
                <w:highlight w:val="yellow"/>
                <w:shd w:val="clear" w:color="auto" w:fill="FFFFFF"/>
                <w:lang w:val="mn-MN"/>
              </w:rPr>
              <w:t xml:space="preserve"> ахмад, цахим гимнастрада биеийн тамирын арга хэмжээнд </w:t>
            </w:r>
            <w:r w:rsidR="00F748C5" w:rsidRPr="003C3CDD">
              <w:rPr>
                <w:rFonts w:ascii="Times New Roman" w:hAnsi="Times New Roman"/>
                <w:color w:val="050505"/>
                <w:sz w:val="23"/>
                <w:szCs w:val="23"/>
                <w:highlight w:val="yellow"/>
                <w:shd w:val="clear" w:color="auto" w:fill="FFFFFF"/>
                <w:lang w:val="mn-MN"/>
              </w:rPr>
              <w:t>4 сумын 8 багийн 64 ахмад</w:t>
            </w:r>
            <w:r w:rsidR="00ED18CD" w:rsidRPr="003C3CDD">
              <w:rPr>
                <w:rFonts w:ascii="Times New Roman" w:hAnsi="Times New Roman"/>
                <w:color w:val="050505"/>
                <w:sz w:val="23"/>
                <w:szCs w:val="23"/>
                <w:highlight w:val="yellow"/>
                <w:shd w:val="clear" w:color="auto" w:fill="FFFFFF"/>
                <w:lang w:val="mn-MN"/>
              </w:rPr>
              <w:t xml:space="preserve">, алхалт, гүйлт дугуйгаар </w:t>
            </w:r>
            <w:r w:rsidR="00CD73BC" w:rsidRPr="003C3CDD">
              <w:rPr>
                <w:rFonts w:ascii="Times New Roman" w:hAnsi="Times New Roman"/>
                <w:color w:val="050505"/>
                <w:sz w:val="23"/>
                <w:szCs w:val="23"/>
                <w:highlight w:val="yellow"/>
                <w:shd w:val="clear" w:color="auto" w:fill="FFFFFF"/>
                <w:lang w:val="mn-MN"/>
              </w:rPr>
              <w:t xml:space="preserve">тогтмол </w:t>
            </w:r>
            <w:r w:rsidR="00751B7A" w:rsidRPr="003C3CDD">
              <w:rPr>
                <w:rFonts w:ascii="Times New Roman" w:hAnsi="Times New Roman"/>
                <w:color w:val="050505"/>
                <w:sz w:val="23"/>
                <w:szCs w:val="23"/>
                <w:highlight w:val="yellow"/>
                <w:shd w:val="clear" w:color="auto" w:fill="FFFFFF"/>
                <w:lang w:val="mn-MN"/>
              </w:rPr>
              <w:t>хичээллэдэг 5</w:t>
            </w:r>
            <w:r w:rsidR="00ED18CD" w:rsidRPr="003C3CDD">
              <w:rPr>
                <w:rFonts w:ascii="Times New Roman" w:hAnsi="Times New Roman"/>
                <w:color w:val="050505"/>
                <w:sz w:val="23"/>
                <w:szCs w:val="23"/>
                <w:highlight w:val="yellow"/>
                <w:shd w:val="clear" w:color="auto" w:fill="FFFFFF"/>
                <w:lang w:val="mn-MN"/>
              </w:rPr>
              <w:t xml:space="preserve">00 гаруй ахмад </w:t>
            </w:r>
            <w:r w:rsidR="003023F4">
              <w:rPr>
                <w:rFonts w:ascii="Times New Roman" w:hAnsi="Times New Roman"/>
                <w:color w:val="050505"/>
                <w:sz w:val="23"/>
                <w:szCs w:val="23"/>
                <w:highlight w:val="yellow"/>
                <w:shd w:val="clear" w:color="auto" w:fill="FFFFFF"/>
                <w:lang w:val="mn-MN"/>
              </w:rPr>
              <w:t>судалгаанд хамрагдсан.</w:t>
            </w:r>
            <w:r w:rsidR="00F748C5" w:rsidRPr="003C3CDD">
              <w:rPr>
                <w:rFonts w:ascii="Times New Roman" w:hAnsi="Times New Roman"/>
                <w:color w:val="050505"/>
                <w:sz w:val="23"/>
                <w:szCs w:val="23"/>
                <w:highlight w:val="yellow"/>
                <w:shd w:val="clear" w:color="auto" w:fill="FFFFFF"/>
                <w:lang w:val="mn-MN"/>
              </w:rPr>
              <w:t xml:space="preserve"> </w:t>
            </w:r>
            <w:r w:rsidR="00FC5B37" w:rsidRPr="003C3CDD">
              <w:rPr>
                <w:rFonts w:ascii="Times New Roman" w:hAnsi="Times New Roman"/>
                <w:color w:val="050505"/>
                <w:sz w:val="23"/>
                <w:szCs w:val="23"/>
                <w:highlight w:val="yellow"/>
                <w:shd w:val="clear" w:color="auto" w:fill="FFFFFF"/>
                <w:lang w:val="mn-MN"/>
              </w:rPr>
              <w:t xml:space="preserve"> </w:t>
            </w:r>
          </w:p>
        </w:tc>
        <w:tc>
          <w:tcPr>
            <w:tcW w:w="1062" w:type="dxa"/>
          </w:tcPr>
          <w:p w:rsidR="007531E1" w:rsidRPr="00B513F3" w:rsidRDefault="00CD73BC" w:rsidP="007531E1">
            <w:pPr>
              <w:jc w:val="center"/>
              <w:rPr>
                <w:rFonts w:ascii="Times New Roman" w:hAnsi="Times New Roman"/>
                <w:b/>
                <w:sz w:val="22"/>
                <w:szCs w:val="22"/>
                <w:lang w:val="mn-MN"/>
              </w:rPr>
            </w:pPr>
            <w:r>
              <w:rPr>
                <w:rFonts w:ascii="Times New Roman" w:hAnsi="Times New Roman"/>
                <w:b/>
                <w:sz w:val="22"/>
                <w:szCs w:val="22"/>
                <w:lang w:val="mn-MN"/>
              </w:rPr>
              <w:t>10</w:t>
            </w:r>
            <w:r w:rsidR="00FC5B37">
              <w:rPr>
                <w:rFonts w:ascii="Times New Roman" w:hAnsi="Times New Roman"/>
                <w:b/>
                <w:sz w:val="22"/>
                <w:szCs w:val="22"/>
                <w:lang w:val="mn-MN"/>
              </w:rPr>
              <w:t>0%</w:t>
            </w:r>
          </w:p>
        </w:tc>
      </w:tr>
      <w:tr w:rsidR="007531E1" w:rsidTr="00353405">
        <w:tc>
          <w:tcPr>
            <w:tcW w:w="616" w:type="dxa"/>
          </w:tcPr>
          <w:p w:rsidR="007531E1" w:rsidRPr="006D4488" w:rsidRDefault="007531E1" w:rsidP="007531E1">
            <w:pPr>
              <w:jc w:val="center"/>
              <w:rPr>
                <w:rFonts w:ascii="Times New Roman" w:hAnsi="Times New Roman"/>
                <w:sz w:val="20"/>
                <w:szCs w:val="20"/>
                <w:lang w:val="mn-MN"/>
              </w:rPr>
            </w:pPr>
            <w:r>
              <w:rPr>
                <w:rFonts w:ascii="Times New Roman" w:hAnsi="Times New Roman"/>
                <w:sz w:val="20"/>
                <w:szCs w:val="20"/>
                <w:lang w:val="mn-MN"/>
              </w:rPr>
              <w:t>1</w:t>
            </w:r>
            <w:r w:rsidRPr="006D4488">
              <w:rPr>
                <w:rFonts w:ascii="Times New Roman" w:hAnsi="Times New Roman"/>
                <w:sz w:val="20"/>
                <w:szCs w:val="20"/>
                <w:lang w:val="mn-MN"/>
              </w:rPr>
              <w:t>.12</w:t>
            </w:r>
          </w:p>
        </w:tc>
        <w:tc>
          <w:tcPr>
            <w:tcW w:w="2841" w:type="dxa"/>
          </w:tcPr>
          <w:p w:rsidR="007531E1" w:rsidRPr="00B513F3" w:rsidRDefault="007531E1" w:rsidP="007531E1">
            <w:pPr>
              <w:jc w:val="both"/>
              <w:rPr>
                <w:rFonts w:ascii="Times New Roman" w:hAnsi="Times New Roman"/>
                <w:b/>
                <w:sz w:val="22"/>
                <w:szCs w:val="22"/>
              </w:rPr>
            </w:pPr>
            <w:r w:rsidRPr="00B513F3">
              <w:rPr>
                <w:rFonts w:ascii="Times New Roman" w:hAnsi="Times New Roman"/>
                <w:b/>
                <w:sz w:val="22"/>
                <w:szCs w:val="22"/>
              </w:rPr>
              <w:t>Арга хэмжээ</w:t>
            </w:r>
          </w:p>
          <w:p w:rsidR="007531E1" w:rsidRPr="00B513F3" w:rsidRDefault="007531E1" w:rsidP="007531E1">
            <w:pPr>
              <w:jc w:val="both"/>
              <w:rPr>
                <w:rFonts w:ascii="Times New Roman" w:hAnsi="Times New Roman"/>
                <w:b/>
                <w:sz w:val="22"/>
                <w:szCs w:val="22"/>
                <w:rtl/>
                <w:lang w:val="mr-IN"/>
              </w:rPr>
            </w:pPr>
            <w:r w:rsidRPr="00503935">
              <w:rPr>
                <w:rFonts w:ascii="Times New Roman" w:hAnsi="Times New Roman"/>
                <w:sz w:val="24"/>
                <w:szCs w:val="24"/>
                <w:lang w:val="mn-MN"/>
              </w:rPr>
              <w:t>Нийтийн биеийн тамирын талбайн стандартад үнэлгээ хийж, тохижилтыг сайжруулан, иргэдийн дасгал хөдөлгөөнөөр тогтмол хичээллэх нөхцөлийг бүрдүүлнэ</w:t>
            </w:r>
            <w:r>
              <w:rPr>
                <w:rFonts w:ascii="Times New Roman" w:hAnsi="Times New Roman"/>
                <w:sz w:val="24"/>
                <w:szCs w:val="24"/>
                <w:lang w:val="mn-MN"/>
              </w:rPr>
              <w:t>.</w:t>
            </w:r>
          </w:p>
        </w:tc>
        <w:tc>
          <w:tcPr>
            <w:tcW w:w="1254" w:type="dxa"/>
          </w:tcPr>
          <w:p w:rsidR="007531E1" w:rsidRPr="00B513F3" w:rsidRDefault="007531E1" w:rsidP="007531E1">
            <w:pPr>
              <w:jc w:val="center"/>
              <w:rPr>
                <w:rFonts w:ascii="Times New Roman" w:hAnsi="Times New Roman"/>
                <w:b/>
                <w:sz w:val="22"/>
                <w:szCs w:val="22"/>
                <w:lang w:val="mn-MN"/>
              </w:rPr>
            </w:pPr>
            <w:r>
              <w:rPr>
                <w:rFonts w:ascii="Times New Roman" w:hAnsi="Times New Roman"/>
                <w:sz w:val="22"/>
                <w:szCs w:val="22"/>
                <w:lang w:val="mn-MN"/>
              </w:rPr>
              <w:t>Арга хэмжээний зардлаас</w:t>
            </w:r>
          </w:p>
        </w:tc>
        <w:tc>
          <w:tcPr>
            <w:tcW w:w="1735" w:type="dxa"/>
          </w:tcPr>
          <w:p w:rsidR="007531E1" w:rsidRPr="00B513F3" w:rsidRDefault="007531E1" w:rsidP="007531E1">
            <w:pPr>
              <w:jc w:val="center"/>
              <w:rPr>
                <w:rFonts w:ascii="Times New Roman" w:hAnsi="Times New Roman"/>
                <w:b/>
                <w:sz w:val="22"/>
                <w:szCs w:val="22"/>
                <w:lang w:val="mn-MN"/>
              </w:rPr>
            </w:pPr>
            <w:r w:rsidRPr="00B513F3">
              <w:rPr>
                <w:rFonts w:ascii="Times New Roman" w:hAnsi="Times New Roman"/>
                <w:sz w:val="22"/>
                <w:szCs w:val="22"/>
                <w:lang w:val="mn-MN"/>
              </w:rPr>
              <w:t>- Стандарт хангасан заал талбайн тоо</w:t>
            </w:r>
          </w:p>
        </w:tc>
        <w:tc>
          <w:tcPr>
            <w:tcW w:w="1630" w:type="dxa"/>
          </w:tcPr>
          <w:p w:rsidR="007531E1" w:rsidRPr="00B513F3" w:rsidRDefault="007531E1" w:rsidP="007531E1">
            <w:pPr>
              <w:jc w:val="center"/>
              <w:rPr>
                <w:rFonts w:ascii="Times New Roman" w:hAnsi="Times New Roman"/>
                <w:b/>
                <w:sz w:val="22"/>
                <w:szCs w:val="22"/>
                <w:lang w:val="mn-MN"/>
              </w:rPr>
            </w:pPr>
            <w:r w:rsidRPr="00B513F3">
              <w:rPr>
                <w:rFonts w:ascii="Times New Roman" w:hAnsi="Times New Roman"/>
                <w:sz w:val="22"/>
                <w:szCs w:val="22"/>
                <w:lang w:val="mn-MN"/>
              </w:rPr>
              <w:t>12</w:t>
            </w:r>
          </w:p>
        </w:tc>
        <w:tc>
          <w:tcPr>
            <w:tcW w:w="1688" w:type="dxa"/>
          </w:tcPr>
          <w:p w:rsidR="007531E1" w:rsidRPr="00B513F3" w:rsidRDefault="007531E1" w:rsidP="007531E1">
            <w:pPr>
              <w:jc w:val="center"/>
              <w:rPr>
                <w:rFonts w:ascii="Times New Roman" w:hAnsi="Times New Roman"/>
                <w:b/>
                <w:sz w:val="22"/>
                <w:szCs w:val="22"/>
                <w:lang w:val="mn-MN"/>
              </w:rPr>
            </w:pPr>
            <w:r w:rsidRPr="00B513F3">
              <w:rPr>
                <w:rFonts w:ascii="Times New Roman" w:hAnsi="Times New Roman"/>
                <w:sz w:val="22"/>
                <w:szCs w:val="22"/>
                <w:lang w:val="mn-MN"/>
              </w:rPr>
              <w:t>18</w:t>
            </w:r>
          </w:p>
        </w:tc>
        <w:tc>
          <w:tcPr>
            <w:tcW w:w="3561" w:type="dxa"/>
            <w:vAlign w:val="center"/>
          </w:tcPr>
          <w:p w:rsidR="007531E1" w:rsidRPr="00106042" w:rsidRDefault="00106042" w:rsidP="005F2759">
            <w:pPr>
              <w:jc w:val="both"/>
              <w:rPr>
                <w:rFonts w:ascii="Times New Roman" w:hAnsi="Times New Roman"/>
                <w:sz w:val="22"/>
                <w:szCs w:val="22"/>
                <w:lang w:val="mn-MN"/>
              </w:rPr>
            </w:pPr>
            <w:r w:rsidRPr="00106042">
              <w:rPr>
                <w:rFonts w:ascii="Times New Roman" w:hAnsi="Times New Roman"/>
                <w:sz w:val="22"/>
                <w:szCs w:val="22"/>
                <w:lang w:val="mn-MN"/>
              </w:rPr>
              <w:t xml:space="preserve">Сумдын биеийн тамирын гадаа талбайн стандартад үнэлгээ хийх ажлын хэсэг аймгийн ЗД-ын орлогч Ц.Бумбуян даргаар ахлуулан Эрдэнэсант, Лүн, Баянхангай, Өндөрширээт сумдад, БТС-ын газрын баг 23 сумын гадаа талбайд үнэлгээ хийхэд 7 /Лүн, Өндөрширэт, Сүмбэр, Баян-Өнжүүл, Баянчандмань, Жаргалант, Сүмбэр/ </w:t>
            </w:r>
            <w:r w:rsidRPr="00106042">
              <w:rPr>
                <w:rFonts w:ascii="Times New Roman" w:hAnsi="Times New Roman"/>
                <w:vanish/>
                <w:sz w:val="22"/>
                <w:szCs w:val="22"/>
                <w:lang w:val="mn-MN"/>
              </w:rPr>
              <w:t xml:space="preserve">янчандмань, сум жишиг талбайг байгуулсан байна.ба 24.1%, илүүдэл жинтэй ба таргалалттай иргэд нь 24.178 ба 75.8 </w:t>
            </w:r>
            <w:r w:rsidRPr="00106042">
              <w:rPr>
                <w:rFonts w:ascii="Times New Roman" w:hAnsi="Times New Roman"/>
                <w:vanish/>
                <w:sz w:val="22"/>
                <w:szCs w:val="22"/>
                <w:lang w:val="mn-MN"/>
              </w:rPr>
              <w:pgNum/>
            </w:r>
            <w:r w:rsidRPr="00106042">
              <w:rPr>
                <w:rFonts w:ascii="Times New Roman" w:hAnsi="Times New Roman"/>
                <w:vanish/>
                <w:sz w:val="22"/>
                <w:szCs w:val="22"/>
                <w:lang w:val="mn-MN"/>
              </w:rPr>
              <w:pgNum/>
            </w:r>
            <w:r w:rsidRPr="00106042">
              <w:rPr>
                <w:rFonts w:ascii="Times New Roman" w:hAnsi="Times New Roman"/>
                <w:vanish/>
                <w:sz w:val="22"/>
                <w:szCs w:val="22"/>
                <w:lang w:val="mn-MN"/>
              </w:rPr>
              <w:pgNum/>
            </w:r>
            <w:r w:rsidRPr="00106042">
              <w:rPr>
                <w:rFonts w:ascii="Times New Roman" w:hAnsi="Times New Roman"/>
                <w:vanish/>
                <w:sz w:val="22"/>
                <w:szCs w:val="22"/>
                <w:lang w:val="mn-MN"/>
              </w:rPr>
              <w:pgNum/>
            </w:r>
            <w:r w:rsidRPr="00106042">
              <w:rPr>
                <w:rFonts w:ascii="Times New Roman" w:hAnsi="Times New Roman"/>
                <w:vanish/>
                <w:sz w:val="22"/>
                <w:szCs w:val="22"/>
                <w:lang w:val="mn-MN"/>
              </w:rPr>
              <w:pgNum/>
            </w:r>
            <w:r w:rsidRPr="00106042">
              <w:rPr>
                <w:rFonts w:ascii="Times New Roman" w:hAnsi="Times New Roman"/>
                <w:vanish/>
                <w:sz w:val="22"/>
                <w:szCs w:val="22"/>
                <w:lang w:val="mn-MN"/>
              </w:rPr>
              <w:pgNum/>
            </w:r>
            <w:r w:rsidRPr="00106042">
              <w:rPr>
                <w:rFonts w:ascii="Times New Roman" w:hAnsi="Times New Roman"/>
                <w:vanish/>
                <w:sz w:val="22"/>
                <w:szCs w:val="22"/>
                <w:lang w:val="mn-MN"/>
              </w:rPr>
              <w:pgNum/>
            </w:r>
            <w:r w:rsidRPr="00106042">
              <w:rPr>
                <w:rFonts w:ascii="Times New Roman" w:hAnsi="Times New Roman"/>
                <w:vanish/>
                <w:sz w:val="22"/>
                <w:szCs w:val="22"/>
                <w:lang w:val="mn-MN"/>
              </w:rPr>
              <w:pgNum/>
            </w:r>
            <w:r w:rsidRPr="00106042">
              <w:rPr>
                <w:rFonts w:ascii="Times New Roman" w:hAnsi="Times New Roman"/>
                <w:vanish/>
                <w:sz w:val="22"/>
                <w:szCs w:val="22"/>
                <w:lang w:val="mn-MN"/>
              </w:rPr>
              <w:pgNum/>
            </w:r>
            <w:r w:rsidRPr="00106042">
              <w:rPr>
                <w:rFonts w:ascii="Times New Roman" w:hAnsi="Times New Roman"/>
                <w:vanish/>
                <w:sz w:val="22"/>
                <w:szCs w:val="22"/>
                <w:lang w:val="mn-MN"/>
              </w:rPr>
              <w:pgNum/>
            </w:r>
            <w:r w:rsidRPr="00106042">
              <w:rPr>
                <w:rFonts w:ascii="Times New Roman" w:hAnsi="Times New Roman"/>
                <w:vanish/>
                <w:sz w:val="22"/>
                <w:szCs w:val="22"/>
                <w:lang w:val="mn-MN"/>
              </w:rPr>
              <w:pgNum/>
            </w:r>
            <w:r w:rsidRPr="00106042">
              <w:rPr>
                <w:rFonts w:ascii="Times New Roman" w:hAnsi="Times New Roman"/>
                <w:vanish/>
                <w:sz w:val="22"/>
                <w:szCs w:val="22"/>
                <w:lang w:val="mn-MN"/>
              </w:rPr>
              <w:pgNum/>
            </w:r>
            <w:r w:rsidRPr="00106042">
              <w:rPr>
                <w:rFonts w:ascii="Times New Roman" w:hAnsi="Times New Roman"/>
                <w:vanish/>
                <w:sz w:val="22"/>
                <w:szCs w:val="22"/>
                <w:lang w:val="mn-MN"/>
              </w:rPr>
              <w:pgNum/>
            </w:r>
            <w:r w:rsidRPr="00106042">
              <w:rPr>
                <w:rFonts w:ascii="Times New Roman" w:hAnsi="Times New Roman"/>
                <w:vanish/>
                <w:sz w:val="22"/>
                <w:szCs w:val="22"/>
                <w:lang w:val="mn-MN"/>
              </w:rPr>
              <w:pgNum/>
            </w:r>
            <w:r w:rsidRPr="00106042">
              <w:rPr>
                <w:rFonts w:ascii="Times New Roman" w:hAnsi="Times New Roman"/>
                <w:vanish/>
                <w:sz w:val="22"/>
                <w:szCs w:val="22"/>
                <w:lang w:val="mn-MN"/>
              </w:rPr>
              <w:pgNum/>
            </w:r>
            <w:r w:rsidRPr="00106042">
              <w:rPr>
                <w:rFonts w:ascii="Times New Roman" w:hAnsi="Times New Roman"/>
                <w:sz w:val="22"/>
                <w:szCs w:val="22"/>
                <w:lang w:val="mn-MN"/>
              </w:rPr>
              <w:t xml:space="preserve">сумын гадаа талбай шаарлдага хангахгүй, 4 /Эрдэнэ, Баянцагаан, Заамар, Цээл/ </w:t>
            </w:r>
            <w:r w:rsidRPr="00106042">
              <w:rPr>
                <w:rFonts w:ascii="Times New Roman" w:hAnsi="Times New Roman"/>
                <w:sz w:val="22"/>
                <w:szCs w:val="22"/>
                <w:lang w:val="mn-MN"/>
              </w:rPr>
              <w:lastRenderedPageBreak/>
              <w:t>сум тохижилтыг сайжруулах, 12 /Архуст, Алтанбулаг, Баяндэлгэр, Баянхангай, Баянцогт, Мөнгөнморьт, Баян, Эрдэнэсант, Угтаал, Баянжаргалан, Сэргэлэн, ХЦ ахлах сургууль/ сум шаардлага хангасан, Батсүмбэр суманд 700 сая төгрөгөөр жишиг талбайг байгуулсан байна.Аймгийн хэмжээнд үйл ажиллагаа явуулж буй 52 спортын заалнаас 19 спорт заал ба 36.5 % нь стандарт хангаж, 33 заал шаардлага хангахгүй, 31 сургуулийн гадаа талбайгаас 12 нь ба 41.9 % нь шаардлага хангасан, 19 нь шаардлага хангаагүй тул сум, ЕБС-д засвар үйлчилгээ, тохижилт хийх саналыг албан тоотоор хүргүүлсэн.Мөн 250, 330, 400 м-ийн тойрогтой гадаа талбайн стандарт, дугуйн зам, турник, чийрэгжүүлэлтийн талбай, спорт заалны стандартууд болон тавигдах тоног төхөөрөмжийн хамт шинээр хийж цахим хуудас болон сумдад албан тоотоор хүргүүлсэн</w:t>
            </w:r>
          </w:p>
        </w:tc>
        <w:tc>
          <w:tcPr>
            <w:tcW w:w="1062" w:type="dxa"/>
          </w:tcPr>
          <w:p w:rsidR="007531E1" w:rsidRPr="00B513F3" w:rsidRDefault="00106042" w:rsidP="006D17AD">
            <w:pPr>
              <w:jc w:val="center"/>
              <w:rPr>
                <w:rFonts w:ascii="Times New Roman" w:hAnsi="Times New Roman"/>
                <w:b/>
                <w:sz w:val="22"/>
                <w:szCs w:val="22"/>
                <w:lang w:val="mn-MN"/>
              </w:rPr>
            </w:pPr>
            <w:r>
              <w:rPr>
                <w:rFonts w:ascii="Times New Roman" w:hAnsi="Times New Roman"/>
                <w:b/>
                <w:sz w:val="22"/>
                <w:szCs w:val="22"/>
                <w:lang w:val="mn-MN"/>
              </w:rPr>
              <w:lastRenderedPageBreak/>
              <w:t>10</w:t>
            </w:r>
            <w:r w:rsidR="006D17AD">
              <w:rPr>
                <w:rFonts w:ascii="Times New Roman" w:hAnsi="Times New Roman"/>
                <w:b/>
                <w:sz w:val="22"/>
                <w:szCs w:val="22"/>
                <w:lang w:val="mn-MN"/>
              </w:rPr>
              <w:t>0 %</w:t>
            </w:r>
          </w:p>
        </w:tc>
      </w:tr>
      <w:tr w:rsidR="007531E1" w:rsidTr="00C333AF">
        <w:tc>
          <w:tcPr>
            <w:tcW w:w="14387" w:type="dxa"/>
            <w:gridSpan w:val="8"/>
            <w:shd w:val="clear" w:color="auto" w:fill="C6D9F1" w:themeFill="text2" w:themeFillTint="33"/>
          </w:tcPr>
          <w:p w:rsidR="007531E1" w:rsidRPr="00B513F3" w:rsidRDefault="007531E1" w:rsidP="007531E1">
            <w:pPr>
              <w:jc w:val="both"/>
              <w:rPr>
                <w:rFonts w:ascii="Times New Roman" w:hAnsi="Times New Roman"/>
                <w:sz w:val="22"/>
                <w:szCs w:val="22"/>
                <w:lang w:val="mn-MN"/>
              </w:rPr>
            </w:pPr>
            <w:r w:rsidRPr="00B513F3">
              <w:rPr>
                <w:rFonts w:ascii="Times New Roman" w:hAnsi="Times New Roman"/>
                <w:b/>
                <w:sz w:val="22"/>
                <w:szCs w:val="22"/>
              </w:rPr>
              <w:t xml:space="preserve">Стратеги төлөвлөгөөний зорилго </w:t>
            </w:r>
            <w:r>
              <w:rPr>
                <w:rFonts w:ascii="Times New Roman" w:hAnsi="Times New Roman"/>
                <w:b/>
                <w:sz w:val="22"/>
                <w:szCs w:val="22"/>
                <w:lang w:val="mn-MN"/>
              </w:rPr>
              <w:t>2</w:t>
            </w:r>
            <w:r w:rsidRPr="00B513F3">
              <w:rPr>
                <w:rFonts w:ascii="Times New Roman" w:hAnsi="Times New Roman"/>
                <w:b/>
                <w:sz w:val="22"/>
                <w:szCs w:val="22"/>
                <w:lang w:val="mn-MN"/>
              </w:rPr>
              <w:t>:</w:t>
            </w:r>
            <w:r w:rsidRPr="00B513F3">
              <w:rPr>
                <w:rFonts w:ascii="Times New Roman" w:hAnsi="Times New Roman"/>
                <w:sz w:val="22"/>
                <w:szCs w:val="22"/>
                <w:lang w:val="mn-MN"/>
              </w:rPr>
              <w:t xml:space="preserve"> Биеийн тамир, спорты</w:t>
            </w:r>
            <w:r>
              <w:rPr>
                <w:rFonts w:ascii="Times New Roman" w:hAnsi="Times New Roman"/>
                <w:sz w:val="22"/>
                <w:szCs w:val="22"/>
                <w:lang w:val="mn-MN"/>
              </w:rPr>
              <w:t>г</w:t>
            </w:r>
            <w:r w:rsidRPr="00B513F3">
              <w:rPr>
                <w:rFonts w:ascii="Times New Roman" w:hAnsi="Times New Roman"/>
                <w:sz w:val="22"/>
                <w:szCs w:val="22"/>
                <w:lang w:val="mn-MN"/>
              </w:rPr>
              <w:t xml:space="preserve"> иргэн бүрт чанар хүртээмжтэй хүргэх</w:t>
            </w:r>
            <w:r>
              <w:rPr>
                <w:rFonts w:ascii="Times New Roman" w:hAnsi="Times New Roman"/>
                <w:sz w:val="22"/>
                <w:szCs w:val="22"/>
                <w:lang w:val="mn-MN"/>
              </w:rPr>
              <w:t>, ү</w:t>
            </w:r>
            <w:r w:rsidRPr="00723D6C">
              <w:rPr>
                <w:rFonts w:ascii="Times New Roman" w:hAnsi="Times New Roman"/>
                <w:sz w:val="22"/>
                <w:szCs w:val="22"/>
                <w:lang w:val="mn-MN"/>
              </w:rPr>
              <w:t>ндэсний болон их спортыг дэмжиж, тамирчдын чадвар, амжилтыг дээшлүүлнэ</w:t>
            </w:r>
            <w:r w:rsidRPr="00B513F3">
              <w:rPr>
                <w:rFonts w:ascii="Times New Roman" w:hAnsi="Times New Roman"/>
                <w:sz w:val="22"/>
                <w:szCs w:val="22"/>
                <w:lang w:val="mn-MN"/>
              </w:rPr>
              <w:t>.</w:t>
            </w:r>
          </w:p>
        </w:tc>
      </w:tr>
      <w:tr w:rsidR="00353405" w:rsidTr="00353405">
        <w:tc>
          <w:tcPr>
            <w:tcW w:w="616" w:type="dxa"/>
            <w:shd w:val="clear" w:color="auto" w:fill="FBD4B4" w:themeFill="accent6" w:themeFillTint="66"/>
          </w:tcPr>
          <w:p w:rsidR="00353405" w:rsidRPr="00113FEA" w:rsidRDefault="00353405" w:rsidP="00353405">
            <w:pPr>
              <w:rPr>
                <w:rFonts w:ascii="Times New Roman" w:hAnsi="Times New Roman"/>
                <w:sz w:val="22"/>
                <w:szCs w:val="22"/>
                <w:lang w:val="mn-MN"/>
              </w:rPr>
            </w:pPr>
            <w:r>
              <w:rPr>
                <w:rFonts w:ascii="Times New Roman" w:hAnsi="Times New Roman"/>
                <w:sz w:val="22"/>
                <w:szCs w:val="22"/>
                <w:lang w:val="mn-MN"/>
              </w:rPr>
              <w:t>2</w:t>
            </w:r>
          </w:p>
        </w:tc>
        <w:tc>
          <w:tcPr>
            <w:tcW w:w="2841" w:type="dxa"/>
            <w:shd w:val="clear" w:color="auto" w:fill="FBD4B4" w:themeFill="accent6" w:themeFillTint="66"/>
          </w:tcPr>
          <w:p w:rsidR="00353405" w:rsidRPr="00B513F3" w:rsidRDefault="00353405" w:rsidP="00353405">
            <w:pPr>
              <w:jc w:val="both"/>
              <w:rPr>
                <w:rFonts w:ascii="Times New Roman" w:hAnsi="Times New Roman"/>
                <w:b/>
                <w:sz w:val="22"/>
                <w:szCs w:val="22"/>
                <w:lang w:val="mn-MN"/>
              </w:rPr>
            </w:pPr>
            <w:r w:rsidRPr="00B513F3">
              <w:rPr>
                <w:rFonts w:ascii="Times New Roman" w:hAnsi="Times New Roman"/>
                <w:b/>
                <w:sz w:val="22"/>
                <w:szCs w:val="22"/>
                <w:lang w:val="mn-MN"/>
              </w:rPr>
              <w:t xml:space="preserve">Зорилт </w:t>
            </w:r>
            <w:r>
              <w:rPr>
                <w:rFonts w:ascii="Times New Roman" w:hAnsi="Times New Roman"/>
                <w:b/>
                <w:sz w:val="22"/>
                <w:szCs w:val="22"/>
                <w:lang w:val="mn-MN"/>
              </w:rPr>
              <w:t>2</w:t>
            </w:r>
          </w:p>
          <w:p w:rsidR="00353405" w:rsidRPr="00B513F3" w:rsidRDefault="00353405" w:rsidP="00353405">
            <w:pPr>
              <w:jc w:val="both"/>
              <w:rPr>
                <w:rFonts w:ascii="Times New Roman" w:hAnsi="Times New Roman"/>
                <w:sz w:val="22"/>
                <w:szCs w:val="22"/>
                <w:rtl/>
              </w:rPr>
            </w:pPr>
            <w:r w:rsidRPr="00B513F3">
              <w:rPr>
                <w:rFonts w:ascii="Times New Roman" w:hAnsi="Times New Roman"/>
                <w:sz w:val="22"/>
                <w:szCs w:val="22"/>
                <w:lang w:val="mn-MN"/>
              </w:rPr>
              <w:t xml:space="preserve">Нийтийн биеийн тамир, их спортыг хөгжүүлж, </w:t>
            </w:r>
            <w:r>
              <w:rPr>
                <w:rFonts w:ascii="Times New Roman" w:hAnsi="Times New Roman"/>
                <w:sz w:val="22"/>
                <w:szCs w:val="22"/>
                <w:lang w:val="mn-MN"/>
              </w:rPr>
              <w:t>спортын арга хэмжээнд хамрагдах хүний тоог нэмэгдүүлж,</w:t>
            </w:r>
            <w:r w:rsidRPr="00B513F3">
              <w:rPr>
                <w:rFonts w:ascii="Times New Roman" w:hAnsi="Times New Roman"/>
                <w:sz w:val="22"/>
                <w:szCs w:val="22"/>
                <w:lang w:val="mn-MN"/>
              </w:rPr>
              <w:t xml:space="preserve"> биеийн тамир спортод ээлтэй орчныг бүрдүүлнэ.</w:t>
            </w:r>
          </w:p>
        </w:tc>
        <w:tc>
          <w:tcPr>
            <w:tcW w:w="1254" w:type="dxa"/>
            <w:shd w:val="clear" w:color="auto" w:fill="FBD4B4" w:themeFill="accent6" w:themeFillTint="66"/>
          </w:tcPr>
          <w:p w:rsidR="00353405" w:rsidRPr="00B513F3" w:rsidRDefault="00353405" w:rsidP="00353405">
            <w:pPr>
              <w:jc w:val="center"/>
              <w:rPr>
                <w:rFonts w:ascii="Times New Roman" w:hAnsi="Times New Roman"/>
                <w:sz w:val="22"/>
                <w:szCs w:val="22"/>
              </w:rPr>
            </w:pPr>
            <w:r>
              <w:rPr>
                <w:rFonts w:ascii="Times New Roman" w:hAnsi="Times New Roman"/>
                <w:sz w:val="22"/>
                <w:szCs w:val="22"/>
                <w:lang w:val="mn-MN"/>
              </w:rPr>
              <w:t>1</w:t>
            </w:r>
            <w:r w:rsidRPr="00B513F3">
              <w:rPr>
                <w:rFonts w:ascii="Times New Roman" w:hAnsi="Times New Roman"/>
                <w:sz w:val="22"/>
                <w:szCs w:val="22"/>
                <w:lang w:val="mn-MN"/>
              </w:rPr>
              <w:t>0.0 сая төгрөг</w:t>
            </w:r>
          </w:p>
        </w:tc>
        <w:tc>
          <w:tcPr>
            <w:tcW w:w="1735" w:type="dxa"/>
            <w:shd w:val="clear" w:color="auto" w:fill="FBD4B4" w:themeFill="accent6" w:themeFillTint="66"/>
          </w:tcPr>
          <w:p w:rsidR="00353405" w:rsidRPr="00B513F3" w:rsidRDefault="00353405" w:rsidP="00353405">
            <w:pPr>
              <w:jc w:val="center"/>
              <w:rPr>
                <w:rFonts w:ascii="Times New Roman" w:hAnsi="Times New Roman"/>
                <w:sz w:val="22"/>
                <w:szCs w:val="22"/>
                <w:lang w:val="mn-MN"/>
              </w:rPr>
            </w:pPr>
            <w:r w:rsidRPr="00B513F3">
              <w:rPr>
                <w:rFonts w:ascii="Times New Roman" w:hAnsi="Times New Roman"/>
                <w:sz w:val="22"/>
                <w:szCs w:val="22"/>
                <w:lang w:val="mn-MN"/>
              </w:rPr>
              <w:t>- Зохион байгуулсан арга хэмжээний тоо</w:t>
            </w:r>
          </w:p>
          <w:p w:rsidR="00353405" w:rsidRPr="00B513F3" w:rsidRDefault="00353405" w:rsidP="00353405">
            <w:pPr>
              <w:jc w:val="center"/>
              <w:rPr>
                <w:rFonts w:ascii="Times New Roman" w:hAnsi="Times New Roman"/>
                <w:sz w:val="22"/>
                <w:szCs w:val="22"/>
                <w:lang w:val="mn-MN"/>
              </w:rPr>
            </w:pPr>
            <w:r w:rsidRPr="00B513F3">
              <w:rPr>
                <w:rFonts w:ascii="Times New Roman" w:hAnsi="Times New Roman"/>
                <w:sz w:val="22"/>
                <w:szCs w:val="22"/>
                <w:lang w:val="mn-MN"/>
              </w:rPr>
              <w:t>- Хамрагдсан хүний тоо</w:t>
            </w:r>
          </w:p>
        </w:tc>
        <w:tc>
          <w:tcPr>
            <w:tcW w:w="1630" w:type="dxa"/>
            <w:shd w:val="clear" w:color="auto" w:fill="FBD4B4" w:themeFill="accent6" w:themeFillTint="66"/>
          </w:tcPr>
          <w:p w:rsidR="00353405" w:rsidRPr="00B513F3" w:rsidRDefault="00353405" w:rsidP="00353405">
            <w:pPr>
              <w:jc w:val="center"/>
              <w:rPr>
                <w:rFonts w:ascii="Times New Roman" w:hAnsi="Times New Roman"/>
                <w:sz w:val="22"/>
                <w:szCs w:val="22"/>
                <w:lang w:val="mn-MN"/>
              </w:rPr>
            </w:pPr>
            <w:r w:rsidRPr="00B513F3">
              <w:rPr>
                <w:rFonts w:ascii="Times New Roman" w:hAnsi="Times New Roman"/>
                <w:sz w:val="22"/>
                <w:szCs w:val="22"/>
                <w:lang w:val="mn-MN"/>
              </w:rPr>
              <w:t>198</w:t>
            </w:r>
          </w:p>
          <w:p w:rsidR="00353405" w:rsidRPr="00B513F3" w:rsidRDefault="00353405" w:rsidP="00353405">
            <w:pPr>
              <w:jc w:val="center"/>
              <w:rPr>
                <w:rFonts w:ascii="Times New Roman" w:hAnsi="Times New Roman"/>
                <w:sz w:val="22"/>
                <w:szCs w:val="22"/>
                <w:lang w:val="mn-MN"/>
              </w:rPr>
            </w:pPr>
            <w:r w:rsidRPr="00B513F3">
              <w:rPr>
                <w:rFonts w:ascii="Times New Roman" w:hAnsi="Times New Roman"/>
                <w:sz w:val="22"/>
                <w:szCs w:val="22"/>
                <w:lang w:val="mn-MN"/>
              </w:rPr>
              <w:t>29449</w:t>
            </w:r>
          </w:p>
        </w:tc>
        <w:tc>
          <w:tcPr>
            <w:tcW w:w="1688" w:type="dxa"/>
            <w:shd w:val="clear" w:color="auto" w:fill="FBD4B4" w:themeFill="accent6" w:themeFillTint="66"/>
          </w:tcPr>
          <w:p w:rsidR="00353405" w:rsidRPr="00B513F3" w:rsidRDefault="00353405" w:rsidP="00353405">
            <w:pPr>
              <w:jc w:val="center"/>
              <w:rPr>
                <w:rFonts w:ascii="Times New Roman" w:hAnsi="Times New Roman"/>
                <w:sz w:val="22"/>
                <w:szCs w:val="22"/>
              </w:rPr>
            </w:pPr>
            <w:r w:rsidRPr="00B513F3">
              <w:rPr>
                <w:rFonts w:ascii="Times New Roman" w:hAnsi="Times New Roman"/>
                <w:sz w:val="22"/>
                <w:szCs w:val="22"/>
                <w:lang w:val="mn-MN"/>
              </w:rPr>
              <w:t>392 арга хэмжээнд  54342 хүнийг хамруулна</w:t>
            </w:r>
          </w:p>
        </w:tc>
        <w:tc>
          <w:tcPr>
            <w:tcW w:w="3561" w:type="dxa"/>
            <w:shd w:val="clear" w:color="auto" w:fill="FBD4B4" w:themeFill="accent6" w:themeFillTint="66"/>
          </w:tcPr>
          <w:p w:rsidR="00353405" w:rsidRPr="00353405" w:rsidRDefault="00353405" w:rsidP="00F50FD3">
            <w:pPr>
              <w:jc w:val="both"/>
              <w:rPr>
                <w:sz w:val="22"/>
                <w:szCs w:val="22"/>
              </w:rPr>
            </w:pPr>
            <w:r w:rsidRPr="00353405">
              <w:rPr>
                <w:rFonts w:ascii="Times New Roman" w:hAnsi="Times New Roman"/>
                <w:sz w:val="22"/>
                <w:szCs w:val="22"/>
                <w:lang w:val="mn-MN"/>
              </w:rPr>
              <w:t>Аймгийн</w:t>
            </w:r>
            <w:r w:rsidR="00F50FD3">
              <w:rPr>
                <w:rFonts w:ascii="Times New Roman" w:hAnsi="Times New Roman"/>
                <w:sz w:val="22"/>
                <w:szCs w:val="22"/>
                <w:lang w:val="mn-MN"/>
              </w:rPr>
              <w:t xml:space="preserve"> аварга шалгаруулах тэмцээнийг </w:t>
            </w:r>
            <w:r w:rsidRPr="00353405">
              <w:rPr>
                <w:rFonts w:ascii="Times New Roman" w:hAnsi="Times New Roman"/>
                <w:sz w:val="22"/>
                <w:szCs w:val="22"/>
                <w:lang w:val="mn-MN"/>
              </w:rPr>
              <w:t xml:space="preserve">цахим болон </w:t>
            </w:r>
            <w:r>
              <w:rPr>
                <w:rFonts w:ascii="Times New Roman" w:hAnsi="Times New Roman"/>
                <w:sz w:val="22"/>
                <w:szCs w:val="22"/>
                <w:lang w:val="mn-MN"/>
              </w:rPr>
              <w:t xml:space="preserve">гадаа талбайд зохиох уралдаан тэмцээнийг </w:t>
            </w:r>
            <w:r w:rsidRPr="00353405">
              <w:rPr>
                <w:rFonts w:ascii="Times New Roman" w:hAnsi="Times New Roman"/>
                <w:sz w:val="22"/>
                <w:szCs w:val="22"/>
                <w:lang w:val="mn-MN"/>
              </w:rPr>
              <w:t>спортын 13 холбоотой хамтран ажиллах гэрээ байгуулж 233 арга хэмжээнд 23065 иргэн ба хамруулвал зохих хүний 42.4 %-ийг хамруулсан</w:t>
            </w:r>
            <w:r>
              <w:rPr>
                <w:rFonts w:ascii="Times New Roman" w:hAnsi="Times New Roman"/>
                <w:sz w:val="22"/>
                <w:szCs w:val="22"/>
                <w:lang w:val="mn-MN"/>
              </w:rPr>
              <w:t>.</w:t>
            </w:r>
            <w:r w:rsidR="0059676E">
              <w:rPr>
                <w:rFonts w:ascii="Times New Roman" w:hAnsi="Times New Roman"/>
                <w:sz w:val="22"/>
                <w:szCs w:val="22"/>
                <w:lang w:val="mn-MN"/>
              </w:rPr>
              <w:t>Спортын 16 төрлийн секц дугуйланд 6134 иргэн хамрагдсан.</w:t>
            </w:r>
            <w:r w:rsidR="00A847CA" w:rsidRPr="00A847CA">
              <w:rPr>
                <w:rFonts w:ascii="Times New Roman" w:hAnsi="Times New Roman"/>
                <w:sz w:val="22"/>
                <w:szCs w:val="22"/>
                <w:lang w:val="mn-MN"/>
              </w:rPr>
              <w:t xml:space="preserve">Аймгийн хэмжээнд үйл </w:t>
            </w:r>
            <w:r w:rsidR="00A847CA" w:rsidRPr="00A847CA">
              <w:rPr>
                <w:rFonts w:ascii="Times New Roman" w:hAnsi="Times New Roman"/>
                <w:sz w:val="22"/>
                <w:szCs w:val="22"/>
                <w:lang w:val="mn-MN"/>
              </w:rPr>
              <w:lastRenderedPageBreak/>
              <w:t>ажиллагаа явуулж буй 52 спортын заалнаас 19 спорт заал ба 36.5 % нь стандарт хангаж, 33 заал шаардлага хангахгүй, 31 сургуулийн гадаа талбай</w:t>
            </w:r>
            <w:r w:rsidR="00A847CA">
              <w:rPr>
                <w:rFonts w:ascii="Times New Roman" w:hAnsi="Times New Roman"/>
                <w:sz w:val="22"/>
                <w:szCs w:val="22"/>
                <w:lang w:val="mn-MN"/>
              </w:rPr>
              <w:t>н</w:t>
            </w:r>
            <w:r w:rsidR="00A847CA" w:rsidRPr="00A847CA">
              <w:rPr>
                <w:rFonts w:ascii="Times New Roman" w:hAnsi="Times New Roman"/>
                <w:sz w:val="22"/>
                <w:szCs w:val="22"/>
                <w:lang w:val="mn-MN"/>
              </w:rPr>
              <w:t>аас 19 нь шаардлага хангаагүй</w:t>
            </w:r>
            <w:r w:rsidR="00A847CA">
              <w:rPr>
                <w:rFonts w:ascii="Times New Roman" w:hAnsi="Times New Roman"/>
                <w:sz w:val="22"/>
                <w:szCs w:val="22"/>
                <w:lang w:val="mn-MN"/>
              </w:rPr>
              <w:t xml:space="preserve">, </w:t>
            </w:r>
            <w:r w:rsidR="00A847CA" w:rsidRPr="00A847CA">
              <w:rPr>
                <w:rFonts w:ascii="Times New Roman" w:hAnsi="Times New Roman"/>
                <w:sz w:val="22"/>
                <w:szCs w:val="22"/>
                <w:lang w:val="mn-MN"/>
              </w:rPr>
              <w:t>12 нь ба 41.9 % нь шаард</w:t>
            </w:r>
            <w:r w:rsidR="00A847CA">
              <w:rPr>
                <w:rFonts w:ascii="Times New Roman" w:hAnsi="Times New Roman"/>
                <w:sz w:val="22"/>
                <w:szCs w:val="22"/>
                <w:lang w:val="mn-MN"/>
              </w:rPr>
              <w:t>лага хангасан байна.</w:t>
            </w:r>
          </w:p>
        </w:tc>
        <w:tc>
          <w:tcPr>
            <w:tcW w:w="1062" w:type="dxa"/>
            <w:shd w:val="clear" w:color="auto" w:fill="FBD4B4" w:themeFill="accent6" w:themeFillTint="66"/>
          </w:tcPr>
          <w:p w:rsidR="00353405" w:rsidRPr="00D17E2C" w:rsidRDefault="00F50D8A" w:rsidP="00F50D8A">
            <w:pPr>
              <w:jc w:val="center"/>
              <w:rPr>
                <w:rFonts w:ascii="Times New Roman" w:hAnsi="Times New Roman"/>
                <w:b/>
                <w:sz w:val="22"/>
                <w:szCs w:val="22"/>
                <w:lang w:val="mn-MN"/>
              </w:rPr>
            </w:pPr>
            <w:r>
              <w:rPr>
                <w:rFonts w:ascii="Times New Roman" w:hAnsi="Times New Roman"/>
                <w:b/>
                <w:sz w:val="22"/>
                <w:szCs w:val="22"/>
                <w:lang w:val="mn-MN"/>
              </w:rPr>
              <w:lastRenderedPageBreak/>
              <w:t>93</w:t>
            </w:r>
            <w:r w:rsidR="00353405">
              <w:rPr>
                <w:rFonts w:ascii="Times New Roman" w:hAnsi="Times New Roman"/>
                <w:b/>
                <w:sz w:val="22"/>
                <w:szCs w:val="22"/>
                <w:lang w:val="mn-MN"/>
              </w:rPr>
              <w:t>.</w:t>
            </w:r>
            <w:r>
              <w:rPr>
                <w:rFonts w:ascii="Times New Roman" w:hAnsi="Times New Roman"/>
                <w:b/>
                <w:sz w:val="22"/>
                <w:szCs w:val="22"/>
                <w:lang w:val="mn-MN"/>
              </w:rPr>
              <w:t>3</w:t>
            </w:r>
            <w:r w:rsidR="00353405" w:rsidRPr="00D17E2C">
              <w:rPr>
                <w:rFonts w:ascii="Times New Roman" w:hAnsi="Times New Roman"/>
                <w:b/>
                <w:sz w:val="22"/>
                <w:szCs w:val="22"/>
                <w:lang w:val="mn-MN"/>
              </w:rPr>
              <w:t xml:space="preserve"> %</w:t>
            </w:r>
          </w:p>
        </w:tc>
      </w:tr>
      <w:tr w:rsidR="00353405" w:rsidTr="00353405">
        <w:tc>
          <w:tcPr>
            <w:tcW w:w="616" w:type="dxa"/>
          </w:tcPr>
          <w:p w:rsidR="00353405" w:rsidRPr="00B513F3" w:rsidRDefault="00353405" w:rsidP="00353405">
            <w:pPr>
              <w:jc w:val="right"/>
              <w:rPr>
                <w:rFonts w:ascii="Times New Roman" w:hAnsi="Times New Roman"/>
                <w:sz w:val="22"/>
                <w:szCs w:val="22"/>
              </w:rPr>
            </w:pPr>
            <w:r>
              <w:rPr>
                <w:rFonts w:ascii="Times New Roman" w:hAnsi="Times New Roman"/>
                <w:sz w:val="22"/>
                <w:szCs w:val="22"/>
                <w:lang w:val="mn-MN"/>
              </w:rPr>
              <w:t>2</w:t>
            </w:r>
            <w:r w:rsidRPr="00B513F3">
              <w:rPr>
                <w:rFonts w:ascii="Times New Roman" w:hAnsi="Times New Roman"/>
                <w:sz w:val="22"/>
                <w:szCs w:val="22"/>
              </w:rPr>
              <w:t>.1</w:t>
            </w:r>
          </w:p>
        </w:tc>
        <w:tc>
          <w:tcPr>
            <w:tcW w:w="2841" w:type="dxa"/>
          </w:tcPr>
          <w:p w:rsidR="00353405" w:rsidRPr="00B513F3" w:rsidRDefault="00353405" w:rsidP="00353405">
            <w:pPr>
              <w:jc w:val="both"/>
              <w:rPr>
                <w:rFonts w:ascii="Times New Roman" w:hAnsi="Times New Roman"/>
                <w:b/>
                <w:sz w:val="22"/>
                <w:szCs w:val="22"/>
                <w:lang w:val="mn-MN"/>
              </w:rPr>
            </w:pPr>
            <w:r w:rsidRPr="00B513F3">
              <w:rPr>
                <w:rFonts w:ascii="Times New Roman" w:hAnsi="Times New Roman"/>
                <w:b/>
                <w:sz w:val="22"/>
                <w:szCs w:val="22"/>
                <w:lang w:val="mn-MN"/>
              </w:rPr>
              <w:t>Арга хэмжээ</w:t>
            </w:r>
          </w:p>
          <w:p w:rsidR="00353405" w:rsidRPr="00B513F3" w:rsidRDefault="00353405" w:rsidP="00353405">
            <w:pPr>
              <w:jc w:val="both"/>
              <w:rPr>
                <w:rFonts w:ascii="Times New Roman" w:hAnsi="Times New Roman"/>
                <w:sz w:val="22"/>
                <w:szCs w:val="22"/>
              </w:rPr>
            </w:pPr>
            <w:r w:rsidRPr="00B513F3">
              <w:rPr>
                <w:rFonts w:ascii="Times New Roman" w:hAnsi="Times New Roman"/>
                <w:iCs/>
                <w:sz w:val="22"/>
                <w:szCs w:val="22"/>
                <w:lang w:val="mn-MN"/>
              </w:rPr>
              <w:t xml:space="preserve">Аймгийн аварга шалгаруулах тэмцээнийг спортын тодорхой төрлүүдээр </w:t>
            </w:r>
            <w:r>
              <w:rPr>
                <w:rFonts w:ascii="Times New Roman" w:hAnsi="Times New Roman"/>
                <w:iCs/>
                <w:sz w:val="22"/>
                <w:szCs w:val="22"/>
                <w:lang w:val="mn-MN"/>
              </w:rPr>
              <w:t xml:space="preserve">цахим болон бусад хэлбэрээр </w:t>
            </w:r>
            <w:r w:rsidRPr="00B513F3">
              <w:rPr>
                <w:rFonts w:ascii="Times New Roman" w:hAnsi="Times New Roman"/>
                <w:iCs/>
                <w:sz w:val="22"/>
                <w:szCs w:val="22"/>
                <w:lang w:val="mn-MN"/>
              </w:rPr>
              <w:t>зохион явуулж хамрагдах хүний тоог нэмэгдүүлнэ</w:t>
            </w:r>
          </w:p>
        </w:tc>
        <w:tc>
          <w:tcPr>
            <w:tcW w:w="1254" w:type="dxa"/>
          </w:tcPr>
          <w:p w:rsidR="00353405" w:rsidRPr="00B513F3" w:rsidRDefault="00353405" w:rsidP="00353405">
            <w:pPr>
              <w:jc w:val="center"/>
              <w:rPr>
                <w:rFonts w:ascii="Times New Roman" w:hAnsi="Times New Roman"/>
                <w:sz w:val="22"/>
                <w:szCs w:val="22"/>
                <w:lang w:val="mn-MN"/>
              </w:rPr>
            </w:pPr>
            <w:r w:rsidRPr="00B513F3">
              <w:rPr>
                <w:rFonts w:ascii="Times New Roman" w:hAnsi="Times New Roman"/>
                <w:sz w:val="22"/>
                <w:szCs w:val="22"/>
                <w:lang w:val="mn-MN"/>
              </w:rPr>
              <w:t>10.0 сая төгрөг</w:t>
            </w:r>
          </w:p>
        </w:tc>
        <w:tc>
          <w:tcPr>
            <w:tcW w:w="1735" w:type="dxa"/>
          </w:tcPr>
          <w:p w:rsidR="00353405" w:rsidRPr="00B513F3" w:rsidRDefault="00353405" w:rsidP="00353405">
            <w:pPr>
              <w:jc w:val="center"/>
              <w:rPr>
                <w:rFonts w:ascii="Times New Roman" w:hAnsi="Times New Roman"/>
                <w:sz w:val="22"/>
                <w:szCs w:val="22"/>
                <w:lang w:val="mn-MN"/>
              </w:rPr>
            </w:pPr>
            <w:r w:rsidRPr="00B513F3">
              <w:rPr>
                <w:rFonts w:ascii="Times New Roman" w:hAnsi="Times New Roman"/>
                <w:sz w:val="22"/>
                <w:szCs w:val="22"/>
                <w:lang w:val="mn-MN"/>
              </w:rPr>
              <w:t>-Зохион байгуулагдах төрлийн тоо</w:t>
            </w:r>
          </w:p>
          <w:p w:rsidR="00353405" w:rsidRPr="00B513F3" w:rsidRDefault="00353405" w:rsidP="00353405">
            <w:pPr>
              <w:jc w:val="center"/>
              <w:rPr>
                <w:rFonts w:ascii="Times New Roman" w:hAnsi="Times New Roman"/>
                <w:sz w:val="22"/>
                <w:szCs w:val="22"/>
                <w:lang w:val="mn-MN"/>
              </w:rPr>
            </w:pPr>
            <w:r w:rsidRPr="00B513F3">
              <w:rPr>
                <w:rFonts w:ascii="Times New Roman" w:hAnsi="Times New Roman"/>
                <w:sz w:val="22"/>
                <w:szCs w:val="22"/>
                <w:lang w:val="mn-MN"/>
              </w:rPr>
              <w:t>- Хамрагдсан хүний тоо</w:t>
            </w:r>
          </w:p>
        </w:tc>
        <w:tc>
          <w:tcPr>
            <w:tcW w:w="1630" w:type="dxa"/>
          </w:tcPr>
          <w:p w:rsidR="00353405" w:rsidRPr="00B513F3" w:rsidRDefault="00353405" w:rsidP="00353405">
            <w:pPr>
              <w:jc w:val="center"/>
              <w:rPr>
                <w:rFonts w:ascii="Times New Roman" w:hAnsi="Times New Roman"/>
                <w:sz w:val="22"/>
                <w:szCs w:val="22"/>
                <w:lang w:val="mn-MN"/>
              </w:rPr>
            </w:pPr>
            <w:r w:rsidRPr="00B513F3">
              <w:rPr>
                <w:rFonts w:ascii="Times New Roman" w:hAnsi="Times New Roman"/>
                <w:sz w:val="22"/>
                <w:szCs w:val="22"/>
                <w:lang w:val="mn-MN"/>
              </w:rPr>
              <w:t>10 төрлөөр  12396</w:t>
            </w:r>
          </w:p>
        </w:tc>
        <w:tc>
          <w:tcPr>
            <w:tcW w:w="1688" w:type="dxa"/>
          </w:tcPr>
          <w:p w:rsidR="00353405" w:rsidRPr="00B513F3" w:rsidRDefault="00353405" w:rsidP="00353405">
            <w:pPr>
              <w:jc w:val="center"/>
              <w:rPr>
                <w:rFonts w:ascii="Times New Roman" w:hAnsi="Times New Roman"/>
                <w:sz w:val="22"/>
                <w:szCs w:val="22"/>
                <w:lang w:val="mn-MN"/>
              </w:rPr>
            </w:pPr>
            <w:r w:rsidRPr="00B513F3">
              <w:rPr>
                <w:rFonts w:ascii="Times New Roman" w:hAnsi="Times New Roman"/>
                <w:sz w:val="22"/>
                <w:szCs w:val="22"/>
                <w:lang w:val="mn-MN"/>
              </w:rPr>
              <w:t>Спортын 19 төрлөөр 21300 хүнийг хамруулна.</w:t>
            </w:r>
          </w:p>
        </w:tc>
        <w:tc>
          <w:tcPr>
            <w:tcW w:w="3561" w:type="dxa"/>
          </w:tcPr>
          <w:p w:rsidR="00353405" w:rsidRPr="00A86EDA" w:rsidRDefault="00F83BBD" w:rsidP="00864B01">
            <w:pPr>
              <w:jc w:val="both"/>
              <w:rPr>
                <w:sz w:val="22"/>
                <w:szCs w:val="22"/>
              </w:rPr>
            </w:pPr>
            <w:r w:rsidRPr="00A86EDA">
              <w:rPr>
                <w:rFonts w:ascii="Times New Roman" w:hAnsi="Times New Roman"/>
                <w:sz w:val="22"/>
                <w:szCs w:val="22"/>
                <w:lang w:val="mn-MN"/>
              </w:rPr>
              <w:t>А</w:t>
            </w:r>
            <w:r w:rsidR="00F50FD3" w:rsidRPr="00A86EDA">
              <w:rPr>
                <w:rFonts w:ascii="Times New Roman" w:hAnsi="Times New Roman"/>
                <w:sz w:val="22"/>
                <w:szCs w:val="22"/>
                <w:lang w:val="mn-MN"/>
              </w:rPr>
              <w:t>хмадын хийн дасгал</w:t>
            </w:r>
            <w:r w:rsidR="00E33AD7" w:rsidRPr="00A86EDA">
              <w:rPr>
                <w:rFonts w:ascii="Times New Roman" w:hAnsi="Times New Roman"/>
                <w:sz w:val="22"/>
                <w:szCs w:val="22"/>
                <w:lang w:val="mn-MN"/>
              </w:rPr>
              <w:t xml:space="preserve"> </w:t>
            </w:r>
            <w:r w:rsidR="00F50FD3" w:rsidRPr="00A86EDA">
              <w:rPr>
                <w:rFonts w:ascii="Times New Roman" w:hAnsi="Times New Roman"/>
                <w:sz w:val="22"/>
                <w:szCs w:val="22"/>
                <w:lang w:val="mn-MN"/>
              </w:rPr>
              <w:t xml:space="preserve">  шагай</w:t>
            </w:r>
            <w:r w:rsidRPr="00A86EDA">
              <w:rPr>
                <w:rFonts w:ascii="Times New Roman" w:hAnsi="Times New Roman"/>
                <w:sz w:val="22"/>
                <w:szCs w:val="22"/>
                <w:lang w:val="mn-MN"/>
              </w:rPr>
              <w:t>н харваа</w:t>
            </w:r>
            <w:r w:rsidR="00F50FD3" w:rsidRPr="00A86EDA">
              <w:rPr>
                <w:rFonts w:ascii="Times New Roman" w:hAnsi="Times New Roman"/>
                <w:sz w:val="22"/>
                <w:szCs w:val="22"/>
                <w:lang w:val="mn-MN"/>
              </w:rPr>
              <w:t>, үндэсний бөх, сур, дугуй</w:t>
            </w:r>
            <w:r w:rsidRPr="00A86EDA">
              <w:rPr>
                <w:rFonts w:ascii="Times New Roman" w:hAnsi="Times New Roman"/>
                <w:sz w:val="22"/>
                <w:szCs w:val="22"/>
                <w:lang w:val="mn-MN"/>
              </w:rPr>
              <w:t>, сагсан бөмбөг, волейбол,</w:t>
            </w:r>
            <w:r w:rsidR="00F50FD3" w:rsidRPr="00A86EDA">
              <w:rPr>
                <w:rFonts w:ascii="Times New Roman" w:hAnsi="Times New Roman"/>
                <w:sz w:val="22"/>
                <w:szCs w:val="22"/>
                <w:lang w:val="mn-MN"/>
              </w:rPr>
              <w:t xml:space="preserve"> </w:t>
            </w:r>
            <w:r w:rsidRPr="00A86EDA">
              <w:rPr>
                <w:rFonts w:ascii="Times New Roman" w:hAnsi="Times New Roman"/>
                <w:sz w:val="22"/>
                <w:szCs w:val="22"/>
                <w:lang w:val="mn-MN"/>
              </w:rPr>
              <w:t xml:space="preserve">чөлөөт бөх, ширээний теннис, дартс, гимнастик, шатар, </w:t>
            </w:r>
            <w:r w:rsidR="00864B01" w:rsidRPr="00A86EDA">
              <w:rPr>
                <w:rFonts w:ascii="Times New Roman" w:hAnsi="Times New Roman"/>
                <w:sz w:val="22"/>
                <w:szCs w:val="22"/>
                <w:lang w:val="mn-MN"/>
              </w:rPr>
              <w:t xml:space="preserve">явган аялал, </w:t>
            </w:r>
            <w:r w:rsidR="00F50FD3" w:rsidRPr="00A86EDA">
              <w:rPr>
                <w:rFonts w:ascii="Times New Roman" w:hAnsi="Times New Roman"/>
                <w:sz w:val="22"/>
                <w:szCs w:val="22"/>
                <w:lang w:val="mn-MN"/>
              </w:rPr>
              <w:t>цахим гүйлт 2021</w:t>
            </w:r>
            <w:r w:rsidR="00E33AD7" w:rsidRPr="00A86EDA">
              <w:rPr>
                <w:rFonts w:ascii="Times New Roman" w:hAnsi="Times New Roman"/>
                <w:sz w:val="22"/>
                <w:szCs w:val="22"/>
                <w:lang w:val="mn-MN"/>
              </w:rPr>
              <w:t>,</w:t>
            </w:r>
            <w:r w:rsidR="003023F4" w:rsidRPr="00A86EDA">
              <w:rPr>
                <w:rFonts w:ascii="Times New Roman" w:hAnsi="Times New Roman"/>
                <w:sz w:val="22"/>
                <w:szCs w:val="22"/>
                <w:lang w:val="mn-MN"/>
              </w:rPr>
              <w:t xml:space="preserve"> миний дуртай дугуйн спорт фото зургийн уралдаан, эсэ бичлэгийн уралдаан, уран уургач бугуйлчийн тэмцээн, </w:t>
            </w:r>
            <w:r w:rsidR="00F50FD3" w:rsidRPr="00A86EDA">
              <w:rPr>
                <w:rFonts w:ascii="Times New Roman" w:hAnsi="Times New Roman"/>
                <w:sz w:val="22"/>
                <w:szCs w:val="22"/>
                <w:lang w:val="mn-MN"/>
              </w:rPr>
              <w:t>дасгал хөдөлгөөнөө хийцгээе аянд, цахим гимнастрада</w:t>
            </w:r>
            <w:r w:rsidR="00E33AD7" w:rsidRPr="00A86EDA">
              <w:rPr>
                <w:rFonts w:ascii="Times New Roman" w:hAnsi="Times New Roman"/>
                <w:sz w:val="22"/>
                <w:szCs w:val="22"/>
                <w:lang w:val="mn-MN"/>
              </w:rPr>
              <w:t xml:space="preserve">, </w:t>
            </w:r>
            <w:r w:rsidR="003023F4" w:rsidRPr="00A86EDA">
              <w:rPr>
                <w:rFonts w:ascii="Times New Roman" w:hAnsi="Times New Roman"/>
                <w:sz w:val="22"/>
                <w:szCs w:val="22"/>
                <w:lang w:val="mn-MN"/>
              </w:rPr>
              <w:t>БТ-ын хичээл</w:t>
            </w:r>
            <w:r w:rsidRPr="00A86EDA">
              <w:rPr>
                <w:rFonts w:ascii="Times New Roman" w:hAnsi="Times New Roman"/>
                <w:sz w:val="22"/>
                <w:szCs w:val="22"/>
                <w:lang w:val="mn-MN"/>
              </w:rPr>
              <w:t>ийн заавал хийх дасгалын цахим уралдаан</w:t>
            </w:r>
            <w:r w:rsidR="003023F4" w:rsidRPr="00A86EDA">
              <w:rPr>
                <w:rFonts w:ascii="Times New Roman" w:hAnsi="Times New Roman"/>
                <w:sz w:val="22"/>
                <w:szCs w:val="22"/>
                <w:lang w:val="mn-MN"/>
              </w:rPr>
              <w:t xml:space="preserve">,  иргэдийн наадам </w:t>
            </w:r>
            <w:r w:rsidR="00013BAB" w:rsidRPr="00A86EDA">
              <w:rPr>
                <w:rFonts w:ascii="Times New Roman" w:hAnsi="Times New Roman"/>
                <w:sz w:val="22"/>
                <w:szCs w:val="22"/>
                <w:lang w:val="mn-MN"/>
              </w:rPr>
              <w:t>зэрэг</w:t>
            </w:r>
            <w:r w:rsidR="00F50FD3" w:rsidRPr="00A86EDA">
              <w:rPr>
                <w:rFonts w:ascii="Times New Roman" w:hAnsi="Times New Roman"/>
                <w:sz w:val="22"/>
                <w:szCs w:val="22"/>
                <w:lang w:val="mn-MN"/>
              </w:rPr>
              <w:t xml:space="preserve"> </w:t>
            </w:r>
            <w:r w:rsidR="00E33AD7" w:rsidRPr="00A86EDA">
              <w:rPr>
                <w:rFonts w:ascii="Times New Roman" w:hAnsi="Times New Roman"/>
                <w:sz w:val="22"/>
                <w:szCs w:val="22"/>
                <w:lang w:val="mn-MN"/>
              </w:rPr>
              <w:t xml:space="preserve">аймгийн аварга шалгаруулах тэмцээнийг </w:t>
            </w:r>
            <w:r w:rsidRPr="00A86EDA">
              <w:rPr>
                <w:rFonts w:ascii="Times New Roman" w:hAnsi="Times New Roman"/>
                <w:sz w:val="22"/>
                <w:szCs w:val="22"/>
                <w:lang w:val="mn-MN"/>
              </w:rPr>
              <w:t>спортын 2</w:t>
            </w:r>
            <w:r w:rsidR="00864B01" w:rsidRPr="00A86EDA">
              <w:rPr>
                <w:rFonts w:ascii="Times New Roman" w:hAnsi="Times New Roman"/>
                <w:sz w:val="22"/>
                <w:szCs w:val="22"/>
                <w:lang w:val="mn-MN"/>
              </w:rPr>
              <w:t>1</w:t>
            </w:r>
            <w:r w:rsidR="00F50FD3" w:rsidRPr="00A86EDA">
              <w:rPr>
                <w:rFonts w:ascii="Times New Roman" w:hAnsi="Times New Roman"/>
                <w:sz w:val="22"/>
                <w:szCs w:val="22"/>
                <w:lang w:val="mn-MN"/>
              </w:rPr>
              <w:t xml:space="preserve"> </w:t>
            </w:r>
            <w:r w:rsidR="00013BAB" w:rsidRPr="00A86EDA">
              <w:rPr>
                <w:rFonts w:ascii="Times New Roman" w:hAnsi="Times New Roman"/>
                <w:sz w:val="22"/>
                <w:szCs w:val="22"/>
                <w:lang w:val="mn-MN"/>
              </w:rPr>
              <w:t>төрлөөр</w:t>
            </w:r>
            <w:r w:rsidR="00A86EDA" w:rsidRPr="00A86EDA">
              <w:rPr>
                <w:rFonts w:ascii="Times New Roman" w:hAnsi="Times New Roman"/>
                <w:sz w:val="22"/>
                <w:szCs w:val="22"/>
                <w:lang w:val="mn-MN"/>
              </w:rPr>
              <w:t xml:space="preserve"> 233 арга хэмжээг</w:t>
            </w:r>
            <w:r w:rsidR="00013BAB" w:rsidRPr="00A86EDA">
              <w:rPr>
                <w:rFonts w:ascii="Times New Roman" w:hAnsi="Times New Roman"/>
                <w:sz w:val="22"/>
                <w:szCs w:val="22"/>
                <w:lang w:val="mn-MN"/>
              </w:rPr>
              <w:t xml:space="preserve"> зохион явуулж </w:t>
            </w:r>
            <w:r w:rsidR="008E6201" w:rsidRPr="00A86EDA">
              <w:rPr>
                <w:rFonts w:ascii="Times New Roman" w:hAnsi="Times New Roman"/>
                <w:sz w:val="22"/>
                <w:szCs w:val="22"/>
                <w:lang w:val="mn-MN"/>
              </w:rPr>
              <w:t>23065</w:t>
            </w:r>
            <w:r w:rsidR="00013BAB" w:rsidRPr="00A86EDA">
              <w:rPr>
                <w:rFonts w:ascii="Times New Roman" w:hAnsi="Times New Roman"/>
                <w:sz w:val="22"/>
                <w:szCs w:val="22"/>
                <w:lang w:val="mn-MN"/>
              </w:rPr>
              <w:t xml:space="preserve"> иргэнийг хамруулсан.</w:t>
            </w:r>
          </w:p>
        </w:tc>
        <w:tc>
          <w:tcPr>
            <w:tcW w:w="1062" w:type="dxa"/>
          </w:tcPr>
          <w:p w:rsidR="00353405" w:rsidRPr="00BC1C4E" w:rsidRDefault="008E6201" w:rsidP="00353405">
            <w:pPr>
              <w:jc w:val="center"/>
              <w:rPr>
                <w:rFonts w:ascii="Times New Roman" w:hAnsi="Times New Roman"/>
                <w:b/>
                <w:sz w:val="22"/>
                <w:szCs w:val="22"/>
                <w:lang w:val="mn-MN"/>
              </w:rPr>
            </w:pPr>
            <w:r>
              <w:rPr>
                <w:rFonts w:ascii="Times New Roman" w:hAnsi="Times New Roman"/>
                <w:b/>
                <w:sz w:val="22"/>
                <w:szCs w:val="22"/>
                <w:lang w:val="mn-MN"/>
              </w:rPr>
              <w:t>10</w:t>
            </w:r>
            <w:r w:rsidR="00353405">
              <w:rPr>
                <w:rFonts w:ascii="Times New Roman" w:hAnsi="Times New Roman"/>
                <w:b/>
                <w:sz w:val="22"/>
                <w:szCs w:val="22"/>
                <w:lang w:val="mn-MN"/>
              </w:rPr>
              <w:t>0.0</w:t>
            </w:r>
            <w:r w:rsidR="00353405" w:rsidRPr="00BC1C4E">
              <w:rPr>
                <w:rFonts w:ascii="Times New Roman" w:hAnsi="Times New Roman"/>
                <w:b/>
                <w:sz w:val="22"/>
                <w:szCs w:val="22"/>
                <w:lang w:val="mn-MN"/>
              </w:rPr>
              <w:t>%</w:t>
            </w:r>
          </w:p>
        </w:tc>
      </w:tr>
      <w:tr w:rsidR="007531E1" w:rsidTr="00353405">
        <w:tc>
          <w:tcPr>
            <w:tcW w:w="616" w:type="dxa"/>
          </w:tcPr>
          <w:p w:rsidR="007531E1" w:rsidRPr="00B513F3" w:rsidRDefault="007531E1" w:rsidP="007531E1">
            <w:pPr>
              <w:jc w:val="right"/>
              <w:rPr>
                <w:rFonts w:ascii="Times New Roman" w:hAnsi="Times New Roman"/>
                <w:sz w:val="22"/>
                <w:szCs w:val="22"/>
              </w:rPr>
            </w:pPr>
            <w:r>
              <w:rPr>
                <w:rFonts w:ascii="Times New Roman" w:hAnsi="Times New Roman"/>
                <w:sz w:val="22"/>
                <w:szCs w:val="22"/>
                <w:lang w:val="mn-MN"/>
              </w:rPr>
              <w:t>2</w:t>
            </w:r>
            <w:r w:rsidRPr="00B513F3">
              <w:rPr>
                <w:rFonts w:ascii="Times New Roman" w:hAnsi="Times New Roman"/>
                <w:sz w:val="22"/>
                <w:szCs w:val="22"/>
              </w:rPr>
              <w:t>.2</w:t>
            </w:r>
          </w:p>
        </w:tc>
        <w:tc>
          <w:tcPr>
            <w:tcW w:w="2841" w:type="dxa"/>
          </w:tcPr>
          <w:p w:rsidR="007531E1" w:rsidRPr="00B513F3" w:rsidRDefault="007531E1" w:rsidP="007531E1">
            <w:pPr>
              <w:jc w:val="both"/>
              <w:rPr>
                <w:rFonts w:ascii="Times New Roman" w:hAnsi="Times New Roman"/>
                <w:b/>
                <w:sz w:val="22"/>
                <w:szCs w:val="22"/>
                <w:lang w:val="mn-MN"/>
              </w:rPr>
            </w:pPr>
            <w:r w:rsidRPr="00B513F3">
              <w:rPr>
                <w:rFonts w:ascii="Times New Roman" w:hAnsi="Times New Roman"/>
                <w:b/>
                <w:sz w:val="22"/>
                <w:szCs w:val="22"/>
                <w:lang w:val="mn-MN"/>
              </w:rPr>
              <w:t>Арга хэмжээ</w:t>
            </w:r>
          </w:p>
          <w:p w:rsidR="007531E1" w:rsidRPr="00B513F3" w:rsidRDefault="007531E1" w:rsidP="007531E1">
            <w:pPr>
              <w:jc w:val="both"/>
              <w:rPr>
                <w:rFonts w:ascii="Times New Roman" w:hAnsi="Times New Roman"/>
                <w:sz w:val="22"/>
                <w:szCs w:val="22"/>
                <w:cs/>
                <w:lang w:val="mr-IN" w:bidi="mr-IN"/>
              </w:rPr>
            </w:pPr>
            <w:r w:rsidRPr="00031F21">
              <w:rPr>
                <w:rFonts w:ascii="Times New Roman" w:hAnsi="Times New Roman"/>
                <w:sz w:val="22"/>
                <w:szCs w:val="22"/>
                <w:shd w:val="clear" w:color="auto" w:fill="F8F8F8"/>
                <w:lang w:val="mn-MN"/>
              </w:rPr>
              <w:t>Спортын секц дугуйлан, цол зэрэгтэй тамирчдыг нэмэгдүүлж өсвөрийн шигшээ багийн сургалт дасгалжуулалтыг сайжруул</w:t>
            </w:r>
            <w:r>
              <w:rPr>
                <w:rFonts w:ascii="Times New Roman" w:hAnsi="Times New Roman"/>
                <w:sz w:val="22"/>
                <w:szCs w:val="22"/>
                <w:shd w:val="clear" w:color="auto" w:fill="F8F8F8"/>
                <w:lang w:val="mn-MN"/>
              </w:rPr>
              <w:t>на.</w:t>
            </w:r>
            <w:r w:rsidRPr="00031F21">
              <w:rPr>
                <w:rFonts w:ascii="Times New Roman" w:hAnsi="Times New Roman"/>
                <w:sz w:val="22"/>
                <w:szCs w:val="22"/>
                <w:shd w:val="clear" w:color="auto" w:fill="F8F8F8"/>
                <w:lang w:val="mn-MN"/>
              </w:rPr>
              <w:t xml:space="preserve"> </w:t>
            </w:r>
          </w:p>
        </w:tc>
        <w:tc>
          <w:tcPr>
            <w:tcW w:w="1254" w:type="dxa"/>
          </w:tcPr>
          <w:p w:rsidR="007531E1" w:rsidRPr="00B513F3" w:rsidRDefault="007531E1" w:rsidP="007531E1">
            <w:pPr>
              <w:jc w:val="center"/>
              <w:rPr>
                <w:rFonts w:ascii="Times New Roman" w:hAnsi="Times New Roman"/>
                <w:sz w:val="22"/>
                <w:szCs w:val="22"/>
                <w:lang w:val="mn-MN"/>
              </w:rPr>
            </w:pPr>
            <w:r w:rsidRPr="00B513F3">
              <w:rPr>
                <w:rFonts w:ascii="Times New Roman" w:hAnsi="Times New Roman"/>
                <w:sz w:val="22"/>
                <w:szCs w:val="22"/>
              </w:rPr>
              <w:t>ҮА</w:t>
            </w:r>
            <w:r w:rsidRPr="00B513F3">
              <w:rPr>
                <w:rFonts w:ascii="Times New Roman" w:hAnsi="Times New Roman"/>
                <w:sz w:val="22"/>
                <w:szCs w:val="22"/>
                <w:lang w:val="mn-MN"/>
              </w:rPr>
              <w:t>-ны</w:t>
            </w:r>
          </w:p>
          <w:p w:rsidR="007531E1" w:rsidRPr="00B513F3" w:rsidRDefault="007531E1" w:rsidP="007531E1">
            <w:pPr>
              <w:jc w:val="center"/>
              <w:rPr>
                <w:rFonts w:ascii="Times New Roman" w:hAnsi="Times New Roman"/>
                <w:sz w:val="22"/>
                <w:szCs w:val="22"/>
              </w:rPr>
            </w:pPr>
            <w:r w:rsidRPr="00B513F3">
              <w:rPr>
                <w:rFonts w:ascii="Times New Roman" w:hAnsi="Times New Roman"/>
                <w:sz w:val="22"/>
                <w:szCs w:val="22"/>
                <w:lang w:val="mn-MN"/>
              </w:rPr>
              <w:t>з</w:t>
            </w:r>
            <w:r w:rsidRPr="00B513F3">
              <w:rPr>
                <w:rFonts w:ascii="Times New Roman" w:hAnsi="Times New Roman"/>
                <w:sz w:val="22"/>
                <w:szCs w:val="22"/>
              </w:rPr>
              <w:t>ардл</w:t>
            </w:r>
            <w:r w:rsidRPr="00B513F3">
              <w:rPr>
                <w:rFonts w:ascii="Times New Roman" w:hAnsi="Times New Roman"/>
                <w:sz w:val="22"/>
                <w:szCs w:val="22"/>
                <w:lang w:val="mn-MN"/>
              </w:rPr>
              <w:t>аас</w:t>
            </w:r>
          </w:p>
        </w:tc>
        <w:tc>
          <w:tcPr>
            <w:tcW w:w="1735" w:type="dxa"/>
          </w:tcPr>
          <w:p w:rsidR="007531E1" w:rsidRPr="00B513F3" w:rsidRDefault="007531E1" w:rsidP="007531E1">
            <w:pPr>
              <w:jc w:val="center"/>
              <w:rPr>
                <w:rFonts w:ascii="Times New Roman" w:hAnsi="Times New Roman"/>
                <w:sz w:val="22"/>
                <w:szCs w:val="22"/>
                <w:lang w:val="mn-MN"/>
              </w:rPr>
            </w:pPr>
            <w:r w:rsidRPr="00B513F3">
              <w:rPr>
                <w:rFonts w:ascii="Times New Roman" w:hAnsi="Times New Roman"/>
                <w:sz w:val="22"/>
                <w:szCs w:val="22"/>
                <w:lang w:val="mn-MN"/>
              </w:rPr>
              <w:t>-Секц дугуйланд хамрагдсан хүний тоо</w:t>
            </w:r>
          </w:p>
        </w:tc>
        <w:tc>
          <w:tcPr>
            <w:tcW w:w="1630" w:type="dxa"/>
          </w:tcPr>
          <w:p w:rsidR="007531E1" w:rsidRPr="00B513F3" w:rsidRDefault="007531E1" w:rsidP="007531E1">
            <w:pPr>
              <w:jc w:val="center"/>
              <w:rPr>
                <w:rFonts w:ascii="Times New Roman" w:hAnsi="Times New Roman"/>
                <w:sz w:val="22"/>
                <w:szCs w:val="22"/>
              </w:rPr>
            </w:pPr>
            <w:r w:rsidRPr="00B513F3">
              <w:rPr>
                <w:rFonts w:ascii="Times New Roman" w:hAnsi="Times New Roman"/>
                <w:sz w:val="22"/>
                <w:szCs w:val="22"/>
                <w:lang w:val="mn-MN"/>
              </w:rPr>
              <w:t>19 төрлөөр  10276</w:t>
            </w:r>
          </w:p>
        </w:tc>
        <w:tc>
          <w:tcPr>
            <w:tcW w:w="1688" w:type="dxa"/>
          </w:tcPr>
          <w:p w:rsidR="007531E1" w:rsidRPr="00B513F3" w:rsidRDefault="007531E1" w:rsidP="007531E1">
            <w:pPr>
              <w:jc w:val="center"/>
              <w:rPr>
                <w:rFonts w:ascii="Times New Roman" w:hAnsi="Times New Roman"/>
                <w:sz w:val="22"/>
                <w:szCs w:val="22"/>
              </w:rPr>
            </w:pPr>
            <w:r w:rsidRPr="00B513F3">
              <w:rPr>
                <w:rFonts w:ascii="Times New Roman" w:hAnsi="Times New Roman"/>
                <w:sz w:val="22"/>
                <w:szCs w:val="22"/>
                <w:lang w:val="mn-MN"/>
              </w:rPr>
              <w:t>20 төрлөөр 10314 хүнийг хамруулна.</w:t>
            </w:r>
          </w:p>
        </w:tc>
        <w:tc>
          <w:tcPr>
            <w:tcW w:w="3561" w:type="dxa"/>
            <w:vAlign w:val="center"/>
          </w:tcPr>
          <w:p w:rsidR="007531E1" w:rsidRPr="00004B39" w:rsidRDefault="00433E08" w:rsidP="00660425">
            <w:pPr>
              <w:jc w:val="both"/>
              <w:rPr>
                <w:rFonts w:ascii="Times New Roman" w:hAnsi="Times New Roman"/>
                <w:sz w:val="22"/>
                <w:szCs w:val="22"/>
                <w:lang w:val="mn-MN"/>
              </w:rPr>
            </w:pPr>
            <w:r w:rsidRPr="00004B39">
              <w:rPr>
                <w:rFonts w:ascii="Times New Roman" w:hAnsi="Times New Roman"/>
                <w:sz w:val="22"/>
                <w:szCs w:val="22"/>
                <w:lang w:val="mn-MN"/>
              </w:rPr>
              <w:t>Цар тахлын улмаас ЕБС-ийн хичээл  хаагдсанаас болж спортын 11 төрлийн секц дугуйланд 6134 хүүхэд хамрагдсан нь хамрагдвал зохих хүүхдийн 59.4 %-нь хамрагдсан.</w:t>
            </w:r>
            <w:r w:rsidR="00660425" w:rsidRPr="00004B39">
              <w:rPr>
                <w:rFonts w:ascii="Times New Roman" w:hAnsi="Times New Roman"/>
                <w:sz w:val="22"/>
                <w:szCs w:val="22"/>
                <w:lang w:val="mn-MN"/>
              </w:rPr>
              <w:t xml:space="preserve">Өсвөрийн шигшээ багийн сургалтыг смстемтэйгээр тасралтгүй үргэлжлүүлсэн. </w:t>
            </w:r>
          </w:p>
        </w:tc>
        <w:tc>
          <w:tcPr>
            <w:tcW w:w="1062" w:type="dxa"/>
          </w:tcPr>
          <w:p w:rsidR="007531E1" w:rsidRPr="004C5D01" w:rsidRDefault="006C1F23" w:rsidP="007531E1">
            <w:pPr>
              <w:jc w:val="center"/>
              <w:rPr>
                <w:rFonts w:ascii="Times New Roman" w:hAnsi="Times New Roman"/>
                <w:b/>
                <w:sz w:val="22"/>
                <w:szCs w:val="22"/>
                <w:lang w:val="mn-MN"/>
              </w:rPr>
            </w:pPr>
            <w:r>
              <w:rPr>
                <w:rFonts w:ascii="Times New Roman" w:hAnsi="Times New Roman"/>
                <w:b/>
                <w:sz w:val="22"/>
                <w:szCs w:val="22"/>
                <w:lang w:val="mn-MN"/>
              </w:rPr>
              <w:t>7</w:t>
            </w:r>
            <w:r w:rsidR="004C5D01" w:rsidRPr="004C5D01">
              <w:rPr>
                <w:rFonts w:ascii="Times New Roman" w:hAnsi="Times New Roman"/>
                <w:b/>
                <w:sz w:val="22"/>
                <w:szCs w:val="22"/>
                <w:lang w:val="mn-MN"/>
              </w:rPr>
              <w:t>0 %</w:t>
            </w:r>
          </w:p>
        </w:tc>
      </w:tr>
      <w:tr w:rsidR="007531E1" w:rsidTr="00353405">
        <w:tc>
          <w:tcPr>
            <w:tcW w:w="616" w:type="dxa"/>
          </w:tcPr>
          <w:p w:rsidR="007531E1" w:rsidRPr="00B513F3" w:rsidRDefault="007531E1" w:rsidP="007531E1">
            <w:pPr>
              <w:jc w:val="right"/>
              <w:rPr>
                <w:rFonts w:ascii="Times New Roman" w:hAnsi="Times New Roman"/>
                <w:sz w:val="22"/>
                <w:szCs w:val="22"/>
              </w:rPr>
            </w:pPr>
            <w:r>
              <w:rPr>
                <w:rFonts w:ascii="Times New Roman" w:hAnsi="Times New Roman"/>
                <w:sz w:val="22"/>
                <w:szCs w:val="22"/>
                <w:lang w:val="mn-MN"/>
              </w:rPr>
              <w:t>2</w:t>
            </w:r>
            <w:r w:rsidRPr="00B513F3">
              <w:rPr>
                <w:rFonts w:ascii="Times New Roman" w:hAnsi="Times New Roman"/>
                <w:sz w:val="22"/>
                <w:szCs w:val="22"/>
                <w:lang w:val="mn-MN"/>
              </w:rPr>
              <w:t>.3</w:t>
            </w:r>
          </w:p>
        </w:tc>
        <w:tc>
          <w:tcPr>
            <w:tcW w:w="2841" w:type="dxa"/>
          </w:tcPr>
          <w:p w:rsidR="007531E1" w:rsidRPr="00B513F3" w:rsidRDefault="007531E1" w:rsidP="007531E1">
            <w:pPr>
              <w:jc w:val="both"/>
              <w:rPr>
                <w:rFonts w:ascii="Times New Roman" w:hAnsi="Times New Roman"/>
                <w:b/>
                <w:sz w:val="22"/>
                <w:szCs w:val="22"/>
                <w:lang w:val="mn-MN"/>
              </w:rPr>
            </w:pPr>
            <w:r w:rsidRPr="00B513F3">
              <w:rPr>
                <w:rFonts w:ascii="Times New Roman" w:hAnsi="Times New Roman"/>
                <w:b/>
                <w:sz w:val="22"/>
                <w:szCs w:val="22"/>
                <w:lang w:val="mn-MN"/>
              </w:rPr>
              <w:t>Арга хэмжээ</w:t>
            </w:r>
          </w:p>
          <w:p w:rsidR="007531E1" w:rsidRPr="00B513F3" w:rsidRDefault="007531E1" w:rsidP="007531E1">
            <w:pPr>
              <w:jc w:val="both"/>
              <w:rPr>
                <w:rFonts w:ascii="Times New Roman" w:hAnsi="Times New Roman"/>
                <w:sz w:val="22"/>
                <w:szCs w:val="22"/>
                <w:cs/>
                <w:lang w:val="mr-IN" w:bidi="mr-IN"/>
              </w:rPr>
            </w:pPr>
            <w:r w:rsidRPr="00B513F3">
              <w:rPr>
                <w:rFonts w:ascii="Times New Roman" w:hAnsi="Times New Roman"/>
                <w:iCs/>
                <w:sz w:val="22"/>
                <w:szCs w:val="22"/>
                <w:lang w:val="mn-MN"/>
              </w:rPr>
              <w:t>Өсвөрийн шигшээ багийг спортын 12 төрлөөр хичээллүүлж амжилтыг ахиулна</w:t>
            </w:r>
          </w:p>
        </w:tc>
        <w:tc>
          <w:tcPr>
            <w:tcW w:w="1254" w:type="dxa"/>
          </w:tcPr>
          <w:p w:rsidR="007531E1" w:rsidRPr="00B513F3" w:rsidRDefault="007531E1" w:rsidP="007531E1">
            <w:pPr>
              <w:jc w:val="center"/>
              <w:rPr>
                <w:rFonts w:ascii="Times New Roman" w:hAnsi="Times New Roman"/>
                <w:sz w:val="22"/>
                <w:szCs w:val="22"/>
                <w:lang w:val="mn-MN"/>
              </w:rPr>
            </w:pPr>
            <w:r w:rsidRPr="00B513F3">
              <w:rPr>
                <w:rFonts w:ascii="Times New Roman" w:hAnsi="Times New Roman"/>
                <w:sz w:val="22"/>
                <w:szCs w:val="22"/>
                <w:lang w:val="mn-MN"/>
              </w:rPr>
              <w:t>20.0 сая төгрөг</w:t>
            </w:r>
          </w:p>
          <w:p w:rsidR="007531E1" w:rsidRPr="00B513F3" w:rsidRDefault="007531E1" w:rsidP="007531E1">
            <w:pPr>
              <w:jc w:val="center"/>
              <w:rPr>
                <w:rFonts w:ascii="Times New Roman" w:hAnsi="Times New Roman"/>
                <w:sz w:val="22"/>
                <w:szCs w:val="22"/>
              </w:rPr>
            </w:pPr>
            <w:r w:rsidRPr="00B513F3">
              <w:rPr>
                <w:rFonts w:ascii="Times New Roman" w:hAnsi="Times New Roman"/>
                <w:sz w:val="22"/>
                <w:szCs w:val="22"/>
                <w:lang w:val="mn-MN"/>
              </w:rPr>
              <w:t>ОН төсвөөс</w:t>
            </w:r>
          </w:p>
        </w:tc>
        <w:tc>
          <w:tcPr>
            <w:tcW w:w="1735" w:type="dxa"/>
          </w:tcPr>
          <w:p w:rsidR="007531E1" w:rsidRDefault="007531E1" w:rsidP="007531E1">
            <w:pPr>
              <w:jc w:val="center"/>
              <w:rPr>
                <w:rFonts w:ascii="Times New Roman" w:hAnsi="Times New Roman"/>
                <w:sz w:val="22"/>
                <w:szCs w:val="22"/>
                <w:lang w:val="mn-MN"/>
              </w:rPr>
            </w:pPr>
            <w:r>
              <w:rPr>
                <w:rFonts w:ascii="Times New Roman" w:hAnsi="Times New Roman"/>
                <w:sz w:val="22"/>
                <w:szCs w:val="22"/>
                <w:lang w:val="mn-MN"/>
              </w:rPr>
              <w:t>-Шигшээ багийн тоо</w:t>
            </w:r>
          </w:p>
          <w:p w:rsidR="007531E1" w:rsidRPr="00273085" w:rsidRDefault="007531E1" w:rsidP="007531E1">
            <w:pPr>
              <w:jc w:val="center"/>
              <w:rPr>
                <w:rFonts w:ascii="Times New Roman" w:hAnsi="Times New Roman"/>
                <w:sz w:val="22"/>
                <w:szCs w:val="22"/>
                <w:lang w:val="mn-MN"/>
              </w:rPr>
            </w:pPr>
            <w:r>
              <w:rPr>
                <w:rFonts w:ascii="Times New Roman" w:hAnsi="Times New Roman"/>
                <w:sz w:val="22"/>
                <w:szCs w:val="22"/>
                <w:lang w:val="mn-MN"/>
              </w:rPr>
              <w:t>-Тамирчдын тоо</w:t>
            </w:r>
          </w:p>
        </w:tc>
        <w:tc>
          <w:tcPr>
            <w:tcW w:w="1630" w:type="dxa"/>
          </w:tcPr>
          <w:p w:rsidR="007531E1" w:rsidRPr="00B513F3" w:rsidRDefault="007531E1" w:rsidP="007531E1">
            <w:pPr>
              <w:jc w:val="center"/>
              <w:rPr>
                <w:rFonts w:ascii="Times New Roman" w:hAnsi="Times New Roman"/>
                <w:sz w:val="22"/>
                <w:szCs w:val="22"/>
              </w:rPr>
            </w:pPr>
            <w:r w:rsidRPr="00B513F3">
              <w:rPr>
                <w:rFonts w:ascii="Times New Roman" w:hAnsi="Times New Roman"/>
                <w:iCs/>
                <w:sz w:val="22"/>
                <w:szCs w:val="22"/>
                <w:lang w:val="mn-MN"/>
              </w:rPr>
              <w:t>13 төрлөөр 160</w:t>
            </w:r>
            <w:r>
              <w:rPr>
                <w:rFonts w:ascii="Times New Roman" w:hAnsi="Times New Roman"/>
                <w:iCs/>
                <w:sz w:val="22"/>
                <w:szCs w:val="22"/>
                <w:lang w:val="mn-MN"/>
              </w:rPr>
              <w:t xml:space="preserve"> тамирчин</w:t>
            </w:r>
          </w:p>
        </w:tc>
        <w:tc>
          <w:tcPr>
            <w:tcW w:w="1688" w:type="dxa"/>
          </w:tcPr>
          <w:p w:rsidR="007531E1" w:rsidRPr="00B513F3" w:rsidRDefault="007531E1" w:rsidP="007531E1">
            <w:pPr>
              <w:jc w:val="center"/>
              <w:rPr>
                <w:rFonts w:ascii="Times New Roman" w:hAnsi="Times New Roman"/>
                <w:sz w:val="22"/>
                <w:szCs w:val="22"/>
              </w:rPr>
            </w:pPr>
            <w:r w:rsidRPr="00B513F3">
              <w:rPr>
                <w:rFonts w:ascii="Times New Roman" w:hAnsi="Times New Roman"/>
                <w:iCs/>
                <w:sz w:val="22"/>
                <w:szCs w:val="22"/>
                <w:lang w:val="mn-MN"/>
              </w:rPr>
              <w:t>13 төрлөөр 160 тамирчинтай хичээллэсэн</w:t>
            </w:r>
          </w:p>
        </w:tc>
        <w:tc>
          <w:tcPr>
            <w:tcW w:w="3561" w:type="dxa"/>
            <w:vAlign w:val="center"/>
          </w:tcPr>
          <w:p w:rsidR="007531E1" w:rsidRPr="004C5D01" w:rsidRDefault="007531E1" w:rsidP="00473D38">
            <w:pPr>
              <w:jc w:val="both"/>
              <w:rPr>
                <w:rFonts w:ascii="Times New Roman" w:hAnsi="Times New Roman"/>
                <w:sz w:val="22"/>
                <w:szCs w:val="22"/>
                <w:lang w:val="mn-MN"/>
              </w:rPr>
            </w:pPr>
            <w:bookmarkStart w:id="0" w:name="_GoBack"/>
            <w:bookmarkEnd w:id="0"/>
          </w:p>
        </w:tc>
        <w:tc>
          <w:tcPr>
            <w:tcW w:w="1062" w:type="dxa"/>
          </w:tcPr>
          <w:p w:rsidR="007531E1" w:rsidRPr="004C5D01" w:rsidRDefault="004C5D01" w:rsidP="007531E1">
            <w:pPr>
              <w:jc w:val="center"/>
              <w:rPr>
                <w:rFonts w:ascii="Times New Roman" w:hAnsi="Times New Roman"/>
                <w:b/>
                <w:sz w:val="22"/>
                <w:szCs w:val="22"/>
                <w:lang w:val="mn-MN"/>
              </w:rPr>
            </w:pPr>
            <w:r w:rsidRPr="004C5D01">
              <w:rPr>
                <w:rFonts w:ascii="Times New Roman" w:hAnsi="Times New Roman"/>
                <w:b/>
                <w:sz w:val="22"/>
                <w:szCs w:val="22"/>
                <w:lang w:val="mn-MN"/>
              </w:rPr>
              <w:t>100%</w:t>
            </w:r>
          </w:p>
        </w:tc>
      </w:tr>
      <w:tr w:rsidR="007531E1" w:rsidTr="00353405">
        <w:tc>
          <w:tcPr>
            <w:tcW w:w="616" w:type="dxa"/>
          </w:tcPr>
          <w:p w:rsidR="007531E1" w:rsidRPr="00B513F3" w:rsidRDefault="007531E1" w:rsidP="007531E1">
            <w:pPr>
              <w:jc w:val="right"/>
              <w:rPr>
                <w:rFonts w:ascii="Times New Roman" w:hAnsi="Times New Roman"/>
                <w:sz w:val="22"/>
                <w:szCs w:val="22"/>
              </w:rPr>
            </w:pPr>
            <w:r>
              <w:rPr>
                <w:rFonts w:ascii="Times New Roman" w:hAnsi="Times New Roman"/>
                <w:sz w:val="22"/>
                <w:szCs w:val="22"/>
                <w:lang w:val="mn-MN"/>
              </w:rPr>
              <w:lastRenderedPageBreak/>
              <w:t>2</w:t>
            </w:r>
            <w:r w:rsidRPr="00B513F3">
              <w:rPr>
                <w:rFonts w:ascii="Times New Roman" w:hAnsi="Times New Roman"/>
                <w:sz w:val="22"/>
                <w:szCs w:val="22"/>
                <w:lang w:val="mn-MN"/>
              </w:rPr>
              <w:t>.4</w:t>
            </w:r>
          </w:p>
        </w:tc>
        <w:tc>
          <w:tcPr>
            <w:tcW w:w="2841" w:type="dxa"/>
          </w:tcPr>
          <w:p w:rsidR="007531E1" w:rsidRPr="00B513F3" w:rsidRDefault="007531E1" w:rsidP="007531E1">
            <w:pPr>
              <w:jc w:val="both"/>
              <w:rPr>
                <w:rFonts w:ascii="Times New Roman" w:hAnsi="Times New Roman"/>
                <w:b/>
                <w:sz w:val="22"/>
                <w:szCs w:val="22"/>
                <w:lang w:val="mn-MN"/>
              </w:rPr>
            </w:pPr>
            <w:r w:rsidRPr="00B513F3">
              <w:rPr>
                <w:rFonts w:ascii="Times New Roman" w:hAnsi="Times New Roman"/>
                <w:b/>
                <w:sz w:val="22"/>
                <w:szCs w:val="22"/>
                <w:lang w:val="mn-MN"/>
              </w:rPr>
              <w:t>Арга хэмжээ</w:t>
            </w:r>
          </w:p>
          <w:p w:rsidR="007531E1" w:rsidRPr="00B513F3" w:rsidRDefault="007531E1" w:rsidP="007531E1">
            <w:pPr>
              <w:jc w:val="both"/>
              <w:rPr>
                <w:rFonts w:ascii="Times New Roman" w:hAnsi="Times New Roman"/>
                <w:sz w:val="22"/>
                <w:szCs w:val="22"/>
                <w:cs/>
                <w:lang w:val="mr-IN" w:bidi="mr-IN"/>
              </w:rPr>
            </w:pPr>
            <w:r w:rsidRPr="00B513F3">
              <w:rPr>
                <w:rFonts w:ascii="Times New Roman" w:hAnsi="Times New Roman"/>
                <w:color w:val="000000"/>
                <w:sz w:val="22"/>
                <w:szCs w:val="22"/>
                <w:lang w:val="mn-MN"/>
              </w:rPr>
              <w:t>Спортын цол зэрэгтэй тамирчдыг нэмэгдүүл</w:t>
            </w:r>
            <w:r>
              <w:rPr>
                <w:rFonts w:ascii="Times New Roman" w:hAnsi="Times New Roman"/>
                <w:color w:val="000000"/>
                <w:sz w:val="22"/>
                <w:szCs w:val="22"/>
                <w:lang w:val="mn-MN"/>
              </w:rPr>
              <w:t>н</w:t>
            </w:r>
            <w:r w:rsidRPr="00B513F3">
              <w:rPr>
                <w:rFonts w:ascii="Times New Roman" w:hAnsi="Times New Roman"/>
                <w:color w:val="000000"/>
                <w:sz w:val="22"/>
                <w:szCs w:val="22"/>
                <w:lang w:val="mn-MN"/>
              </w:rPr>
              <w:t>э</w:t>
            </w:r>
            <w:r>
              <w:rPr>
                <w:rFonts w:ascii="Times New Roman" w:hAnsi="Times New Roman"/>
                <w:color w:val="000000"/>
                <w:sz w:val="22"/>
                <w:szCs w:val="22"/>
                <w:lang w:val="mn-MN"/>
              </w:rPr>
              <w:t>.</w:t>
            </w:r>
          </w:p>
        </w:tc>
        <w:tc>
          <w:tcPr>
            <w:tcW w:w="1254" w:type="dxa"/>
          </w:tcPr>
          <w:p w:rsidR="007531E1" w:rsidRPr="00B513F3" w:rsidRDefault="007531E1" w:rsidP="007531E1">
            <w:pPr>
              <w:jc w:val="center"/>
              <w:rPr>
                <w:rFonts w:ascii="Times New Roman" w:hAnsi="Times New Roman"/>
                <w:sz w:val="22"/>
                <w:szCs w:val="22"/>
                <w:lang w:val="mn-MN"/>
              </w:rPr>
            </w:pPr>
            <w:r w:rsidRPr="00B513F3">
              <w:rPr>
                <w:rFonts w:ascii="Times New Roman" w:hAnsi="Times New Roman"/>
                <w:sz w:val="22"/>
                <w:szCs w:val="22"/>
              </w:rPr>
              <w:t>ҮА</w:t>
            </w:r>
            <w:r w:rsidRPr="00B513F3">
              <w:rPr>
                <w:rFonts w:ascii="Times New Roman" w:hAnsi="Times New Roman"/>
                <w:sz w:val="22"/>
                <w:szCs w:val="22"/>
                <w:lang w:val="mn-MN"/>
              </w:rPr>
              <w:t>-ны</w:t>
            </w:r>
          </w:p>
          <w:p w:rsidR="007531E1" w:rsidRPr="00B513F3" w:rsidRDefault="007531E1" w:rsidP="007531E1">
            <w:pPr>
              <w:jc w:val="center"/>
              <w:rPr>
                <w:rFonts w:ascii="Times New Roman" w:hAnsi="Times New Roman"/>
                <w:sz w:val="22"/>
                <w:szCs w:val="22"/>
              </w:rPr>
            </w:pPr>
            <w:r w:rsidRPr="00B513F3">
              <w:rPr>
                <w:rFonts w:ascii="Times New Roman" w:hAnsi="Times New Roman"/>
                <w:sz w:val="22"/>
                <w:szCs w:val="22"/>
                <w:lang w:val="mn-MN"/>
              </w:rPr>
              <w:t>з</w:t>
            </w:r>
            <w:r w:rsidRPr="00B513F3">
              <w:rPr>
                <w:rFonts w:ascii="Times New Roman" w:hAnsi="Times New Roman"/>
                <w:sz w:val="22"/>
                <w:szCs w:val="22"/>
              </w:rPr>
              <w:t>ардл</w:t>
            </w:r>
            <w:r w:rsidRPr="00B513F3">
              <w:rPr>
                <w:rFonts w:ascii="Times New Roman" w:hAnsi="Times New Roman"/>
                <w:sz w:val="22"/>
                <w:szCs w:val="22"/>
                <w:lang w:val="mn-MN"/>
              </w:rPr>
              <w:t>аас</w:t>
            </w:r>
          </w:p>
        </w:tc>
        <w:tc>
          <w:tcPr>
            <w:tcW w:w="1735" w:type="dxa"/>
          </w:tcPr>
          <w:p w:rsidR="007531E1" w:rsidRPr="00A5688B" w:rsidRDefault="007531E1" w:rsidP="007531E1">
            <w:pPr>
              <w:rPr>
                <w:rFonts w:ascii="Times New Roman" w:hAnsi="Times New Roman"/>
                <w:sz w:val="22"/>
                <w:szCs w:val="22"/>
                <w:lang w:val="mn-MN"/>
              </w:rPr>
            </w:pPr>
            <w:r>
              <w:rPr>
                <w:rFonts w:ascii="Times New Roman" w:hAnsi="Times New Roman"/>
                <w:sz w:val="22"/>
                <w:szCs w:val="22"/>
                <w:lang w:val="mn-MN"/>
              </w:rPr>
              <w:t>-Цол зэрэгтэй тамирчдын тоо</w:t>
            </w:r>
          </w:p>
        </w:tc>
        <w:tc>
          <w:tcPr>
            <w:tcW w:w="1630" w:type="dxa"/>
          </w:tcPr>
          <w:p w:rsidR="007531E1" w:rsidRPr="00A5688B" w:rsidRDefault="007531E1" w:rsidP="007531E1">
            <w:pPr>
              <w:jc w:val="center"/>
              <w:rPr>
                <w:rFonts w:ascii="Times New Roman" w:hAnsi="Times New Roman"/>
                <w:sz w:val="22"/>
                <w:szCs w:val="22"/>
              </w:rPr>
            </w:pPr>
            <w:r w:rsidRPr="00A5688B">
              <w:rPr>
                <w:rFonts w:ascii="Times New Roman" w:hAnsi="Times New Roman"/>
                <w:sz w:val="22"/>
                <w:szCs w:val="22"/>
                <w:lang w:val="mn-MN"/>
              </w:rPr>
              <w:t>203 зэрэгтэй тамирчид төрсөн</w:t>
            </w:r>
          </w:p>
        </w:tc>
        <w:tc>
          <w:tcPr>
            <w:tcW w:w="1688" w:type="dxa"/>
          </w:tcPr>
          <w:p w:rsidR="007531E1" w:rsidRPr="00A5688B" w:rsidRDefault="007531E1" w:rsidP="007531E1">
            <w:pPr>
              <w:jc w:val="center"/>
              <w:rPr>
                <w:rFonts w:ascii="Times New Roman" w:hAnsi="Times New Roman"/>
                <w:sz w:val="22"/>
                <w:szCs w:val="22"/>
              </w:rPr>
            </w:pPr>
            <w:r w:rsidRPr="00A5688B">
              <w:rPr>
                <w:rFonts w:ascii="Times New Roman" w:hAnsi="Times New Roman"/>
                <w:sz w:val="22"/>
                <w:szCs w:val="22"/>
                <w:lang w:val="mn-MN"/>
              </w:rPr>
              <w:t>212 зэрэгтэй тамирчдыг төрүүлнэ.</w:t>
            </w:r>
          </w:p>
        </w:tc>
        <w:tc>
          <w:tcPr>
            <w:tcW w:w="3561" w:type="dxa"/>
            <w:vAlign w:val="center"/>
          </w:tcPr>
          <w:p w:rsidR="007531E1" w:rsidRPr="00C978AD" w:rsidRDefault="00C978AD" w:rsidP="00112F52">
            <w:pPr>
              <w:jc w:val="both"/>
              <w:rPr>
                <w:rFonts w:ascii="Times New Roman" w:hAnsi="Times New Roman"/>
                <w:sz w:val="22"/>
                <w:szCs w:val="22"/>
                <w:lang w:val="mn-MN"/>
              </w:rPr>
            </w:pPr>
            <w:r>
              <w:rPr>
                <w:rFonts w:ascii="Times New Roman" w:hAnsi="Times New Roman"/>
                <w:sz w:val="22"/>
                <w:szCs w:val="22"/>
                <w:lang w:val="mn-MN"/>
              </w:rPr>
              <w:t xml:space="preserve">Спортын </w:t>
            </w:r>
            <w:r w:rsidR="00990F64">
              <w:rPr>
                <w:rFonts w:ascii="Times New Roman" w:hAnsi="Times New Roman"/>
                <w:sz w:val="22"/>
                <w:szCs w:val="22"/>
                <w:lang w:val="mn-MN"/>
              </w:rPr>
              <w:t>1</w:t>
            </w:r>
            <w:r w:rsidR="00112F52">
              <w:rPr>
                <w:rFonts w:ascii="Times New Roman" w:hAnsi="Times New Roman"/>
                <w:sz w:val="22"/>
                <w:szCs w:val="22"/>
                <w:lang w:val="mn-MN"/>
              </w:rPr>
              <w:t>1</w:t>
            </w:r>
            <w:r>
              <w:rPr>
                <w:rFonts w:ascii="Times New Roman" w:hAnsi="Times New Roman"/>
                <w:sz w:val="22"/>
                <w:szCs w:val="22"/>
                <w:lang w:val="mn-MN"/>
              </w:rPr>
              <w:t xml:space="preserve"> төрлөөр </w:t>
            </w:r>
            <w:r w:rsidR="00990F64">
              <w:rPr>
                <w:rFonts w:ascii="Times New Roman" w:hAnsi="Times New Roman"/>
                <w:sz w:val="22"/>
                <w:szCs w:val="22"/>
                <w:lang w:val="mn-MN"/>
              </w:rPr>
              <w:t>153</w:t>
            </w:r>
            <w:r>
              <w:rPr>
                <w:rFonts w:ascii="Times New Roman" w:hAnsi="Times New Roman"/>
                <w:sz w:val="22"/>
                <w:szCs w:val="22"/>
                <w:lang w:val="mn-MN"/>
              </w:rPr>
              <w:t xml:space="preserve"> тамирчин спортын цол зэргийн болзол хангасан.</w:t>
            </w:r>
            <w:r w:rsidR="001B6A4F">
              <w:rPr>
                <w:rFonts w:ascii="Times New Roman" w:hAnsi="Times New Roman"/>
                <w:sz w:val="22"/>
                <w:szCs w:val="22"/>
                <w:lang w:val="mn-MN"/>
              </w:rPr>
              <w:t xml:space="preserve"> Дугуйн төрлөөр СМ-4, СДМ-1, цана СМ-1, болзол биелүүлсэн.</w:t>
            </w:r>
          </w:p>
        </w:tc>
        <w:tc>
          <w:tcPr>
            <w:tcW w:w="1062" w:type="dxa"/>
          </w:tcPr>
          <w:p w:rsidR="007531E1" w:rsidRPr="001549A6" w:rsidRDefault="00990F64" w:rsidP="007531E1">
            <w:pPr>
              <w:jc w:val="center"/>
              <w:rPr>
                <w:rFonts w:ascii="Times New Roman" w:hAnsi="Times New Roman"/>
                <w:b/>
                <w:sz w:val="22"/>
                <w:szCs w:val="22"/>
                <w:lang w:val="mn-MN"/>
              </w:rPr>
            </w:pPr>
            <w:r>
              <w:rPr>
                <w:rFonts w:ascii="Times New Roman" w:hAnsi="Times New Roman"/>
                <w:b/>
                <w:sz w:val="22"/>
                <w:szCs w:val="22"/>
                <w:lang w:val="mn-MN"/>
              </w:rPr>
              <w:t>10</w:t>
            </w:r>
            <w:r w:rsidR="00C978AD" w:rsidRPr="001549A6">
              <w:rPr>
                <w:rFonts w:ascii="Times New Roman" w:hAnsi="Times New Roman"/>
                <w:b/>
                <w:sz w:val="22"/>
                <w:szCs w:val="22"/>
                <w:lang w:val="mn-MN"/>
              </w:rPr>
              <w:t>0 %</w:t>
            </w:r>
          </w:p>
        </w:tc>
      </w:tr>
      <w:tr w:rsidR="007531E1" w:rsidTr="00353405">
        <w:tc>
          <w:tcPr>
            <w:tcW w:w="616" w:type="dxa"/>
          </w:tcPr>
          <w:p w:rsidR="007531E1" w:rsidRPr="00B513F3" w:rsidRDefault="007531E1" w:rsidP="007531E1">
            <w:pPr>
              <w:jc w:val="right"/>
              <w:rPr>
                <w:rFonts w:ascii="Times New Roman" w:hAnsi="Times New Roman"/>
                <w:sz w:val="22"/>
                <w:szCs w:val="22"/>
                <w:lang w:val="mn-MN"/>
              </w:rPr>
            </w:pPr>
            <w:r>
              <w:rPr>
                <w:rFonts w:ascii="Times New Roman" w:hAnsi="Times New Roman"/>
                <w:sz w:val="22"/>
                <w:szCs w:val="22"/>
                <w:lang w:val="mn-MN"/>
              </w:rPr>
              <w:t>2.5</w:t>
            </w:r>
          </w:p>
        </w:tc>
        <w:tc>
          <w:tcPr>
            <w:tcW w:w="2841" w:type="dxa"/>
          </w:tcPr>
          <w:p w:rsidR="007531E1" w:rsidRPr="00B513F3" w:rsidRDefault="007531E1" w:rsidP="007531E1">
            <w:pPr>
              <w:jc w:val="both"/>
              <w:rPr>
                <w:rFonts w:ascii="Times New Roman" w:hAnsi="Times New Roman"/>
                <w:b/>
                <w:sz w:val="22"/>
                <w:szCs w:val="22"/>
                <w:lang w:val="mn-MN"/>
              </w:rPr>
            </w:pPr>
            <w:r w:rsidRPr="00B513F3">
              <w:rPr>
                <w:rFonts w:ascii="Times New Roman" w:hAnsi="Times New Roman"/>
                <w:b/>
                <w:sz w:val="22"/>
                <w:szCs w:val="22"/>
                <w:lang w:val="mn-MN"/>
              </w:rPr>
              <w:t>Арга хэмжээ</w:t>
            </w:r>
          </w:p>
          <w:p w:rsidR="007531E1" w:rsidRPr="00B513F3" w:rsidRDefault="007531E1" w:rsidP="007531E1">
            <w:pPr>
              <w:jc w:val="both"/>
              <w:rPr>
                <w:rFonts w:ascii="Times New Roman" w:hAnsi="Times New Roman"/>
                <w:sz w:val="22"/>
                <w:szCs w:val="22"/>
                <w:lang w:val="mn-MN"/>
              </w:rPr>
            </w:pPr>
            <w:r w:rsidRPr="00B513F3">
              <w:rPr>
                <w:rFonts w:ascii="Times New Roman" w:hAnsi="Times New Roman"/>
                <w:sz w:val="22"/>
                <w:szCs w:val="22"/>
                <w:lang w:val="mn-MN"/>
              </w:rPr>
              <w:t>Үндэсний спортын төрлүүдийг уламжлал ёс жаягаар хөгжүүлэх, орчин нөхцлийг сайжруулна.</w:t>
            </w:r>
          </w:p>
        </w:tc>
        <w:tc>
          <w:tcPr>
            <w:tcW w:w="1254" w:type="dxa"/>
          </w:tcPr>
          <w:p w:rsidR="007531E1" w:rsidRPr="00C218C7" w:rsidRDefault="007531E1" w:rsidP="007531E1">
            <w:pPr>
              <w:jc w:val="center"/>
              <w:rPr>
                <w:rFonts w:ascii="Times New Roman" w:hAnsi="Times New Roman"/>
                <w:sz w:val="22"/>
                <w:szCs w:val="22"/>
                <w:lang w:val="mn-MN"/>
              </w:rPr>
            </w:pPr>
            <w:r>
              <w:rPr>
                <w:rFonts w:ascii="Times New Roman" w:hAnsi="Times New Roman"/>
                <w:sz w:val="22"/>
                <w:szCs w:val="22"/>
                <w:lang w:val="mn-MN"/>
              </w:rPr>
              <w:t>Арга хэмжээний зардлаас</w:t>
            </w:r>
          </w:p>
        </w:tc>
        <w:tc>
          <w:tcPr>
            <w:tcW w:w="1735" w:type="dxa"/>
          </w:tcPr>
          <w:p w:rsidR="007531E1" w:rsidRPr="0026145B" w:rsidRDefault="007531E1" w:rsidP="007531E1">
            <w:pPr>
              <w:jc w:val="center"/>
              <w:rPr>
                <w:rFonts w:ascii="Times New Roman" w:hAnsi="Times New Roman"/>
                <w:sz w:val="20"/>
                <w:szCs w:val="20"/>
                <w:lang w:val="mn-MN"/>
              </w:rPr>
            </w:pPr>
            <w:r w:rsidRPr="0026145B">
              <w:rPr>
                <w:rFonts w:ascii="Times New Roman" w:hAnsi="Times New Roman"/>
                <w:sz w:val="20"/>
                <w:szCs w:val="20"/>
                <w:lang w:val="mn-MN"/>
              </w:rPr>
              <w:t>Хичээллэгчдийн тоо</w:t>
            </w:r>
          </w:p>
        </w:tc>
        <w:tc>
          <w:tcPr>
            <w:tcW w:w="1630" w:type="dxa"/>
          </w:tcPr>
          <w:p w:rsidR="007531E1" w:rsidRPr="0026145B" w:rsidRDefault="007531E1" w:rsidP="007531E1">
            <w:pPr>
              <w:jc w:val="center"/>
              <w:rPr>
                <w:rFonts w:ascii="Times New Roman" w:hAnsi="Times New Roman"/>
                <w:sz w:val="22"/>
                <w:szCs w:val="22"/>
                <w:lang w:val="mn-MN"/>
              </w:rPr>
            </w:pPr>
            <w:r w:rsidRPr="0026145B">
              <w:rPr>
                <w:rFonts w:ascii="Times New Roman" w:hAnsi="Times New Roman"/>
                <w:sz w:val="22"/>
                <w:szCs w:val="22"/>
                <w:lang w:val="mn-MN"/>
              </w:rPr>
              <w:t>21 арга хэмжээнд 3788 хүн</w:t>
            </w:r>
          </w:p>
        </w:tc>
        <w:tc>
          <w:tcPr>
            <w:tcW w:w="1688" w:type="dxa"/>
          </w:tcPr>
          <w:p w:rsidR="007531E1" w:rsidRPr="00B513F3" w:rsidRDefault="007531E1" w:rsidP="007531E1">
            <w:pPr>
              <w:jc w:val="center"/>
              <w:rPr>
                <w:rFonts w:ascii="Times New Roman" w:hAnsi="Times New Roman"/>
                <w:sz w:val="22"/>
                <w:szCs w:val="22"/>
                <w:lang w:val="mn-MN"/>
              </w:rPr>
            </w:pPr>
            <w:r w:rsidRPr="0026145B">
              <w:rPr>
                <w:rFonts w:ascii="Times New Roman" w:hAnsi="Times New Roman"/>
                <w:sz w:val="22"/>
                <w:szCs w:val="22"/>
                <w:lang w:val="mn-MN"/>
              </w:rPr>
              <w:t>2</w:t>
            </w:r>
            <w:r>
              <w:rPr>
                <w:rFonts w:ascii="Times New Roman" w:hAnsi="Times New Roman"/>
                <w:sz w:val="22"/>
                <w:szCs w:val="22"/>
                <w:lang w:val="mn-MN"/>
              </w:rPr>
              <w:t>4</w:t>
            </w:r>
            <w:r w:rsidRPr="0026145B">
              <w:rPr>
                <w:rFonts w:ascii="Times New Roman" w:hAnsi="Times New Roman"/>
                <w:sz w:val="22"/>
                <w:szCs w:val="22"/>
                <w:lang w:val="mn-MN"/>
              </w:rPr>
              <w:t xml:space="preserve"> арга хэмжээнд </w:t>
            </w:r>
            <w:r>
              <w:rPr>
                <w:rFonts w:ascii="Times New Roman" w:hAnsi="Times New Roman"/>
                <w:sz w:val="22"/>
                <w:szCs w:val="22"/>
                <w:lang w:val="mn-MN"/>
              </w:rPr>
              <w:t>5200</w:t>
            </w:r>
            <w:r w:rsidRPr="0026145B">
              <w:rPr>
                <w:rFonts w:ascii="Times New Roman" w:hAnsi="Times New Roman"/>
                <w:sz w:val="22"/>
                <w:szCs w:val="22"/>
                <w:lang w:val="mn-MN"/>
              </w:rPr>
              <w:t xml:space="preserve"> хүн</w:t>
            </w:r>
          </w:p>
        </w:tc>
        <w:tc>
          <w:tcPr>
            <w:tcW w:w="3561" w:type="dxa"/>
            <w:vAlign w:val="center"/>
          </w:tcPr>
          <w:p w:rsidR="007531E1" w:rsidRPr="006C209E" w:rsidRDefault="006C209E" w:rsidP="00247419">
            <w:pPr>
              <w:jc w:val="both"/>
              <w:rPr>
                <w:rFonts w:ascii="Times New Roman" w:hAnsi="Times New Roman"/>
                <w:sz w:val="22"/>
                <w:szCs w:val="22"/>
                <w:lang w:val="mn-MN"/>
              </w:rPr>
            </w:pPr>
            <w:r>
              <w:rPr>
                <w:rFonts w:ascii="Times New Roman" w:hAnsi="Times New Roman"/>
                <w:sz w:val="22"/>
                <w:szCs w:val="22"/>
                <w:lang w:val="mn-MN"/>
              </w:rPr>
              <w:t xml:space="preserve">Үндэсний спортын сурталчилах зорилгоор “Шагайн өв” теле нэвтрүүлгийг хийж олон нийтийн хүртээл болгосон.Шагайн уухайн улсын уралдаанд өсвөрийн тамирчин Б.Буянтөгс </w:t>
            </w:r>
            <w:r w:rsidR="00385BDB">
              <w:rPr>
                <w:rFonts w:ascii="Times New Roman" w:hAnsi="Times New Roman"/>
                <w:sz w:val="22"/>
                <w:szCs w:val="22"/>
                <w:lang w:val="mn-MN"/>
              </w:rPr>
              <w:t>тэргүүн</w:t>
            </w:r>
            <w:r>
              <w:rPr>
                <w:rFonts w:ascii="Times New Roman" w:hAnsi="Times New Roman"/>
                <w:sz w:val="22"/>
                <w:szCs w:val="22"/>
                <w:lang w:val="mn-MN"/>
              </w:rPr>
              <w:t xml:space="preserve"> байр, шагайн харвааны ерөөл магтаалын улсын уралдаанд Б.Цэрэндагва дэд байруудыг эзэллээ.</w:t>
            </w:r>
            <w:r w:rsidR="00990F64">
              <w:rPr>
                <w:rFonts w:ascii="Times New Roman" w:hAnsi="Times New Roman"/>
                <w:sz w:val="22"/>
                <w:szCs w:val="22"/>
                <w:lang w:val="mn-MN"/>
              </w:rPr>
              <w:t xml:space="preserve">Үнэдсний бөх, сур, шагайн ААШТ, сорилго барилдаан цол олгох барилдаан, харваа, </w:t>
            </w:r>
            <w:r w:rsidR="00D178ED">
              <w:rPr>
                <w:rFonts w:ascii="Times New Roman" w:hAnsi="Times New Roman"/>
                <w:sz w:val="22"/>
                <w:szCs w:val="22"/>
                <w:lang w:val="mn-MN"/>
              </w:rPr>
              <w:t xml:space="preserve">уран уургач бугуйлчийн тэмцээн, </w:t>
            </w:r>
            <w:r w:rsidR="00990F64">
              <w:rPr>
                <w:rFonts w:ascii="Times New Roman" w:hAnsi="Times New Roman"/>
                <w:sz w:val="22"/>
                <w:szCs w:val="22"/>
                <w:lang w:val="mn-MN"/>
              </w:rPr>
              <w:t>отго харваан</w:t>
            </w:r>
            <w:r w:rsidR="00D178ED">
              <w:rPr>
                <w:rFonts w:ascii="Times New Roman" w:hAnsi="Times New Roman"/>
                <w:sz w:val="22"/>
                <w:szCs w:val="22"/>
                <w:lang w:val="mn-MN"/>
              </w:rPr>
              <w:t xml:space="preserve"> зэрэг 12 арга хэмжээнд 2</w:t>
            </w:r>
            <w:r w:rsidR="00247419">
              <w:rPr>
                <w:rFonts w:ascii="Times New Roman" w:hAnsi="Times New Roman"/>
                <w:sz w:val="22"/>
                <w:szCs w:val="22"/>
                <w:lang w:val="mn-MN"/>
              </w:rPr>
              <w:t>3</w:t>
            </w:r>
            <w:r w:rsidR="00D178ED">
              <w:rPr>
                <w:rFonts w:ascii="Times New Roman" w:hAnsi="Times New Roman"/>
                <w:sz w:val="22"/>
                <w:szCs w:val="22"/>
                <w:lang w:val="mn-MN"/>
              </w:rPr>
              <w:t xml:space="preserve">00 </w:t>
            </w:r>
            <w:r w:rsidR="00713A26">
              <w:rPr>
                <w:rFonts w:ascii="Times New Roman" w:hAnsi="Times New Roman"/>
                <w:sz w:val="22"/>
                <w:szCs w:val="22"/>
                <w:lang w:val="mn-MN"/>
              </w:rPr>
              <w:t xml:space="preserve">иргэнийг </w:t>
            </w:r>
            <w:r w:rsidR="00D178ED">
              <w:rPr>
                <w:rFonts w:ascii="Times New Roman" w:hAnsi="Times New Roman"/>
                <w:sz w:val="22"/>
                <w:szCs w:val="22"/>
                <w:lang w:val="mn-MN"/>
              </w:rPr>
              <w:t xml:space="preserve"> хамруулсан.</w:t>
            </w:r>
            <w:r w:rsidR="00990F64">
              <w:rPr>
                <w:rFonts w:ascii="Times New Roman" w:hAnsi="Times New Roman"/>
                <w:sz w:val="22"/>
                <w:szCs w:val="22"/>
                <w:lang w:val="mn-MN"/>
              </w:rPr>
              <w:t xml:space="preserve"> </w:t>
            </w:r>
          </w:p>
        </w:tc>
        <w:tc>
          <w:tcPr>
            <w:tcW w:w="1062" w:type="dxa"/>
          </w:tcPr>
          <w:p w:rsidR="007531E1" w:rsidRPr="006C209E" w:rsidRDefault="00990F64" w:rsidP="007531E1">
            <w:pPr>
              <w:jc w:val="center"/>
              <w:rPr>
                <w:rFonts w:ascii="Times New Roman" w:hAnsi="Times New Roman"/>
                <w:b/>
                <w:sz w:val="22"/>
                <w:szCs w:val="22"/>
                <w:lang w:val="mn-MN"/>
              </w:rPr>
            </w:pPr>
            <w:r>
              <w:rPr>
                <w:rFonts w:ascii="Times New Roman" w:hAnsi="Times New Roman"/>
                <w:b/>
                <w:sz w:val="22"/>
                <w:szCs w:val="22"/>
                <w:lang w:val="mn-MN"/>
              </w:rPr>
              <w:t>10</w:t>
            </w:r>
            <w:r w:rsidR="006C209E">
              <w:rPr>
                <w:rFonts w:ascii="Times New Roman" w:hAnsi="Times New Roman"/>
                <w:b/>
                <w:sz w:val="22"/>
                <w:szCs w:val="22"/>
                <w:lang w:val="mn-MN"/>
              </w:rPr>
              <w:t>0%</w:t>
            </w:r>
          </w:p>
        </w:tc>
      </w:tr>
      <w:tr w:rsidR="007531E1" w:rsidTr="00353405">
        <w:tc>
          <w:tcPr>
            <w:tcW w:w="616" w:type="dxa"/>
          </w:tcPr>
          <w:p w:rsidR="007531E1" w:rsidRPr="00B513F3" w:rsidRDefault="007531E1" w:rsidP="007531E1">
            <w:pPr>
              <w:jc w:val="right"/>
              <w:rPr>
                <w:rFonts w:ascii="Times New Roman" w:hAnsi="Times New Roman"/>
                <w:sz w:val="22"/>
                <w:szCs w:val="22"/>
                <w:lang w:val="mn-MN"/>
              </w:rPr>
            </w:pPr>
            <w:r>
              <w:rPr>
                <w:rFonts w:ascii="Times New Roman" w:hAnsi="Times New Roman"/>
                <w:sz w:val="22"/>
                <w:szCs w:val="22"/>
                <w:lang w:val="mn-MN"/>
              </w:rPr>
              <w:t>2.6</w:t>
            </w:r>
          </w:p>
        </w:tc>
        <w:tc>
          <w:tcPr>
            <w:tcW w:w="2841" w:type="dxa"/>
          </w:tcPr>
          <w:p w:rsidR="007531E1" w:rsidRPr="00B513F3" w:rsidRDefault="007531E1" w:rsidP="007531E1">
            <w:pPr>
              <w:jc w:val="both"/>
              <w:rPr>
                <w:rFonts w:ascii="Times New Roman" w:hAnsi="Times New Roman"/>
                <w:b/>
                <w:sz w:val="22"/>
                <w:szCs w:val="22"/>
                <w:lang w:val="mn-MN"/>
              </w:rPr>
            </w:pPr>
            <w:r w:rsidRPr="00B513F3">
              <w:rPr>
                <w:rFonts w:ascii="Times New Roman" w:hAnsi="Times New Roman"/>
                <w:b/>
                <w:sz w:val="22"/>
                <w:szCs w:val="22"/>
                <w:lang w:val="mn-MN"/>
              </w:rPr>
              <w:t>Арга хэмжээ</w:t>
            </w:r>
          </w:p>
          <w:p w:rsidR="007531E1" w:rsidRPr="0073291C" w:rsidRDefault="007531E1" w:rsidP="007531E1">
            <w:pPr>
              <w:jc w:val="both"/>
              <w:rPr>
                <w:rStyle w:val="Hyperlink"/>
                <w:rFonts w:ascii="Times New Roman" w:hAnsi="Times New Roman"/>
                <w:sz w:val="22"/>
                <w:szCs w:val="22"/>
                <w:u w:val="none"/>
                <w:lang w:val="mn-MN"/>
              </w:rPr>
            </w:pPr>
            <w:r w:rsidRPr="0073291C">
              <w:rPr>
                <w:rStyle w:val="Hyperlink"/>
                <w:rFonts w:ascii="Times New Roman" w:hAnsi="Times New Roman"/>
                <w:color w:val="000000" w:themeColor="text1"/>
                <w:sz w:val="22"/>
                <w:szCs w:val="22"/>
                <w:u w:val="none"/>
                <w:lang w:val="mn-MN"/>
              </w:rPr>
              <w:t>Спортын төрөлжсөн сургалттай сургуулийг ашиглалтанд оруулж өсөх ирээдүйтэй шилдэг тамирчдыг төрүүлэн гаргана.</w:t>
            </w:r>
          </w:p>
        </w:tc>
        <w:tc>
          <w:tcPr>
            <w:tcW w:w="1254" w:type="dxa"/>
          </w:tcPr>
          <w:p w:rsidR="007531E1" w:rsidRPr="003F5BAC" w:rsidRDefault="007531E1" w:rsidP="007531E1">
            <w:pPr>
              <w:jc w:val="center"/>
              <w:rPr>
                <w:rFonts w:ascii="Times New Roman" w:hAnsi="Times New Roman"/>
                <w:sz w:val="22"/>
                <w:szCs w:val="22"/>
                <w:lang w:val="mn-MN"/>
              </w:rPr>
            </w:pPr>
            <w:r>
              <w:rPr>
                <w:rFonts w:ascii="Times New Roman" w:hAnsi="Times New Roman"/>
                <w:sz w:val="22"/>
                <w:szCs w:val="22"/>
                <w:lang w:val="mn-MN"/>
              </w:rPr>
              <w:t>УТ 2,9 тэр бум төгрөг</w:t>
            </w:r>
          </w:p>
        </w:tc>
        <w:tc>
          <w:tcPr>
            <w:tcW w:w="1735" w:type="dxa"/>
          </w:tcPr>
          <w:p w:rsidR="007531E1" w:rsidRPr="00B513F3" w:rsidRDefault="007531E1" w:rsidP="007531E1">
            <w:pPr>
              <w:jc w:val="center"/>
              <w:rPr>
                <w:rFonts w:ascii="Times New Roman" w:hAnsi="Times New Roman"/>
                <w:sz w:val="22"/>
                <w:szCs w:val="22"/>
                <w:lang w:val="mn-MN"/>
              </w:rPr>
            </w:pPr>
            <w:r w:rsidRPr="0026145B">
              <w:rPr>
                <w:rFonts w:ascii="Times New Roman" w:hAnsi="Times New Roman"/>
                <w:sz w:val="20"/>
                <w:szCs w:val="20"/>
                <w:lang w:val="mn-MN"/>
              </w:rPr>
              <w:t>Хичээллэгчдийн тоо</w:t>
            </w:r>
          </w:p>
        </w:tc>
        <w:tc>
          <w:tcPr>
            <w:tcW w:w="1630" w:type="dxa"/>
          </w:tcPr>
          <w:p w:rsidR="007531E1" w:rsidRPr="00B513F3" w:rsidRDefault="007531E1" w:rsidP="007531E1">
            <w:pPr>
              <w:jc w:val="center"/>
              <w:rPr>
                <w:rFonts w:ascii="Times New Roman" w:hAnsi="Times New Roman"/>
                <w:sz w:val="22"/>
                <w:szCs w:val="22"/>
                <w:lang w:val="mn-MN"/>
              </w:rPr>
            </w:pPr>
            <w:r>
              <w:rPr>
                <w:rFonts w:ascii="Times New Roman" w:hAnsi="Times New Roman"/>
                <w:sz w:val="22"/>
                <w:szCs w:val="22"/>
                <w:lang w:val="mn-MN"/>
              </w:rPr>
              <w:t>-</w:t>
            </w:r>
          </w:p>
        </w:tc>
        <w:tc>
          <w:tcPr>
            <w:tcW w:w="1688" w:type="dxa"/>
          </w:tcPr>
          <w:p w:rsidR="007531E1" w:rsidRPr="00B513F3" w:rsidRDefault="007531E1" w:rsidP="007531E1">
            <w:pPr>
              <w:jc w:val="center"/>
              <w:rPr>
                <w:rFonts w:ascii="Times New Roman" w:hAnsi="Times New Roman"/>
                <w:sz w:val="22"/>
                <w:szCs w:val="22"/>
                <w:lang w:val="mn-MN"/>
              </w:rPr>
            </w:pPr>
            <w:r>
              <w:rPr>
                <w:rFonts w:ascii="Times New Roman" w:hAnsi="Times New Roman"/>
                <w:sz w:val="22"/>
                <w:szCs w:val="22"/>
                <w:lang w:val="mn-MN"/>
              </w:rPr>
              <w:t>640 хүүхэд</w:t>
            </w:r>
          </w:p>
        </w:tc>
        <w:tc>
          <w:tcPr>
            <w:tcW w:w="3561" w:type="dxa"/>
          </w:tcPr>
          <w:p w:rsidR="007531E1" w:rsidRPr="003C3CDD" w:rsidRDefault="00770466" w:rsidP="003205D1">
            <w:pPr>
              <w:jc w:val="both"/>
              <w:rPr>
                <w:rFonts w:ascii="Times New Roman" w:hAnsi="Times New Roman"/>
                <w:sz w:val="22"/>
                <w:szCs w:val="22"/>
                <w:highlight w:val="yellow"/>
                <w:lang w:val="mn-MN"/>
              </w:rPr>
            </w:pPr>
            <w:r w:rsidRPr="003C3CDD">
              <w:rPr>
                <w:rFonts w:ascii="Times New Roman" w:hAnsi="Times New Roman"/>
                <w:sz w:val="22"/>
                <w:szCs w:val="22"/>
                <w:highlight w:val="yellow"/>
                <w:lang w:val="mn-MN"/>
              </w:rPr>
              <w:t xml:space="preserve">640 хүүхдийн төрөлжсөн сургалттай дунд сургуулийн барилгын ажлын гүйцэтгэл 70%-тай явагдаж </w:t>
            </w:r>
            <w:r w:rsidR="003205D1" w:rsidRPr="003C3CDD">
              <w:rPr>
                <w:rFonts w:ascii="Times New Roman" w:hAnsi="Times New Roman"/>
                <w:sz w:val="22"/>
                <w:szCs w:val="22"/>
                <w:highlight w:val="yellow"/>
                <w:lang w:val="mn-MN"/>
              </w:rPr>
              <w:t>2021 онд агишлалтад орох байсан боловч хойшлогдсон.</w:t>
            </w:r>
            <w:r w:rsidRPr="003C3CDD">
              <w:rPr>
                <w:rFonts w:ascii="Times New Roman" w:hAnsi="Times New Roman"/>
                <w:sz w:val="22"/>
                <w:szCs w:val="22"/>
                <w:highlight w:val="yellow"/>
                <w:lang w:val="mn-MN"/>
              </w:rPr>
              <w:t xml:space="preserve">Энэхүү сургуульд чөлөөт бөх, үндэсний бөх, самбо, жү-до бөх, </w:t>
            </w:r>
            <w:r w:rsidR="0072444C" w:rsidRPr="003C3CDD">
              <w:rPr>
                <w:rFonts w:ascii="Times New Roman" w:hAnsi="Times New Roman"/>
                <w:sz w:val="22"/>
                <w:szCs w:val="22"/>
                <w:highlight w:val="yellow"/>
                <w:lang w:val="mn-MN"/>
              </w:rPr>
              <w:t xml:space="preserve">хөнгөн атлетик, </w:t>
            </w:r>
            <w:r w:rsidR="00360182" w:rsidRPr="003C3CDD">
              <w:rPr>
                <w:rFonts w:ascii="Times New Roman" w:hAnsi="Times New Roman"/>
                <w:sz w:val="22"/>
                <w:szCs w:val="22"/>
                <w:highlight w:val="yellow"/>
                <w:lang w:val="mn-MN"/>
              </w:rPr>
              <w:t xml:space="preserve">ширээний теннис, </w:t>
            </w:r>
            <w:r w:rsidRPr="003C3CDD">
              <w:rPr>
                <w:rFonts w:ascii="Times New Roman" w:hAnsi="Times New Roman"/>
                <w:sz w:val="22"/>
                <w:szCs w:val="22"/>
                <w:highlight w:val="yellow"/>
                <w:lang w:val="mn-MN"/>
              </w:rPr>
              <w:t>спорт  тоглоомын төрлүүдээр анги нээж хичээллүүлэхээр суралцах хүүхдүүд багшлах боловсон хүчний судалгааг гарган</w:t>
            </w:r>
            <w:r w:rsidR="003205D1" w:rsidRPr="003C3CDD">
              <w:rPr>
                <w:rFonts w:ascii="Times New Roman" w:hAnsi="Times New Roman"/>
                <w:sz w:val="22"/>
                <w:szCs w:val="22"/>
                <w:highlight w:val="yellow"/>
                <w:lang w:val="mn-MN"/>
              </w:rPr>
              <w:t xml:space="preserve">  БСУГ-т хүргүүлсэн</w:t>
            </w:r>
            <w:r w:rsidRPr="003C3CDD">
              <w:rPr>
                <w:rFonts w:ascii="Times New Roman" w:hAnsi="Times New Roman"/>
                <w:sz w:val="22"/>
                <w:szCs w:val="22"/>
                <w:highlight w:val="yellow"/>
                <w:lang w:val="mn-MN"/>
              </w:rPr>
              <w:t>.</w:t>
            </w:r>
          </w:p>
        </w:tc>
        <w:tc>
          <w:tcPr>
            <w:tcW w:w="1062" w:type="dxa"/>
          </w:tcPr>
          <w:p w:rsidR="007531E1" w:rsidRPr="001549A6" w:rsidRDefault="00F805F6" w:rsidP="007531E1">
            <w:pPr>
              <w:jc w:val="center"/>
              <w:rPr>
                <w:rFonts w:ascii="Times New Roman" w:hAnsi="Times New Roman"/>
                <w:b/>
                <w:sz w:val="22"/>
                <w:szCs w:val="22"/>
                <w:lang w:val="mn-MN"/>
              </w:rPr>
            </w:pPr>
            <w:r>
              <w:rPr>
                <w:rFonts w:ascii="Times New Roman" w:hAnsi="Times New Roman"/>
                <w:b/>
                <w:sz w:val="22"/>
                <w:szCs w:val="22"/>
                <w:lang w:val="mn-MN"/>
              </w:rPr>
              <w:t>7</w:t>
            </w:r>
            <w:r w:rsidR="00770466">
              <w:rPr>
                <w:rFonts w:ascii="Times New Roman" w:hAnsi="Times New Roman"/>
                <w:b/>
                <w:sz w:val="22"/>
                <w:szCs w:val="22"/>
                <w:lang w:val="mn-MN"/>
              </w:rPr>
              <w:t>0 %</w:t>
            </w:r>
          </w:p>
        </w:tc>
      </w:tr>
      <w:tr w:rsidR="007531E1" w:rsidTr="00353405">
        <w:tc>
          <w:tcPr>
            <w:tcW w:w="616" w:type="dxa"/>
          </w:tcPr>
          <w:p w:rsidR="007531E1" w:rsidRPr="00B513F3" w:rsidRDefault="007531E1" w:rsidP="007531E1">
            <w:pPr>
              <w:jc w:val="right"/>
              <w:rPr>
                <w:rFonts w:ascii="Times New Roman" w:hAnsi="Times New Roman"/>
                <w:sz w:val="22"/>
                <w:szCs w:val="22"/>
                <w:lang w:val="mn-MN"/>
              </w:rPr>
            </w:pPr>
            <w:r>
              <w:rPr>
                <w:rFonts w:ascii="Times New Roman" w:hAnsi="Times New Roman"/>
                <w:sz w:val="22"/>
                <w:szCs w:val="22"/>
                <w:lang w:val="mn-MN"/>
              </w:rPr>
              <w:t>2.7</w:t>
            </w:r>
          </w:p>
        </w:tc>
        <w:tc>
          <w:tcPr>
            <w:tcW w:w="2841" w:type="dxa"/>
          </w:tcPr>
          <w:p w:rsidR="007531E1" w:rsidRPr="00B513F3" w:rsidRDefault="007531E1" w:rsidP="007531E1">
            <w:pPr>
              <w:jc w:val="both"/>
              <w:rPr>
                <w:rFonts w:ascii="Times New Roman" w:hAnsi="Times New Roman"/>
                <w:b/>
                <w:sz w:val="22"/>
                <w:szCs w:val="22"/>
              </w:rPr>
            </w:pPr>
            <w:r w:rsidRPr="00B513F3">
              <w:rPr>
                <w:rFonts w:ascii="Times New Roman" w:hAnsi="Times New Roman"/>
                <w:b/>
                <w:sz w:val="22"/>
                <w:szCs w:val="22"/>
              </w:rPr>
              <w:t>Арга хэмжээ</w:t>
            </w:r>
          </w:p>
          <w:p w:rsidR="007531E1" w:rsidRPr="00B513F3" w:rsidRDefault="007531E1" w:rsidP="007531E1">
            <w:pPr>
              <w:jc w:val="both"/>
              <w:rPr>
                <w:rFonts w:ascii="Times New Roman" w:hAnsi="Times New Roman"/>
                <w:b/>
                <w:sz w:val="22"/>
                <w:szCs w:val="22"/>
                <w:lang w:val="mn-MN"/>
              </w:rPr>
            </w:pPr>
            <w:r w:rsidRPr="00B513F3">
              <w:rPr>
                <w:rFonts w:ascii="Times New Roman" w:hAnsi="Times New Roman"/>
                <w:color w:val="000000"/>
                <w:sz w:val="22"/>
                <w:szCs w:val="22"/>
                <w:lang w:val="mn-MN"/>
              </w:rPr>
              <w:t xml:space="preserve">Улс, бүсийн чанартай уралдаан тэмцээнүүдийг </w:t>
            </w:r>
            <w:r>
              <w:rPr>
                <w:rFonts w:ascii="Times New Roman" w:hAnsi="Times New Roman"/>
                <w:color w:val="000000"/>
                <w:sz w:val="22"/>
                <w:szCs w:val="22"/>
                <w:lang w:val="mn-MN"/>
              </w:rPr>
              <w:lastRenderedPageBreak/>
              <w:t xml:space="preserve">амжилттай </w:t>
            </w:r>
            <w:r w:rsidRPr="00B513F3">
              <w:rPr>
                <w:rFonts w:ascii="Times New Roman" w:hAnsi="Times New Roman"/>
                <w:color w:val="000000"/>
                <w:sz w:val="22"/>
                <w:szCs w:val="22"/>
                <w:lang w:val="mn-MN"/>
              </w:rPr>
              <w:t>зохион байгуул</w:t>
            </w:r>
            <w:r>
              <w:rPr>
                <w:rFonts w:ascii="Times New Roman" w:hAnsi="Times New Roman"/>
                <w:color w:val="000000"/>
                <w:sz w:val="22"/>
                <w:szCs w:val="22"/>
                <w:lang w:val="mn-MN"/>
              </w:rPr>
              <w:t>на.</w:t>
            </w:r>
          </w:p>
        </w:tc>
        <w:tc>
          <w:tcPr>
            <w:tcW w:w="1254" w:type="dxa"/>
          </w:tcPr>
          <w:p w:rsidR="007531E1" w:rsidRDefault="007531E1" w:rsidP="007531E1">
            <w:pPr>
              <w:jc w:val="center"/>
              <w:rPr>
                <w:rFonts w:ascii="Times New Roman" w:hAnsi="Times New Roman"/>
                <w:sz w:val="22"/>
                <w:szCs w:val="22"/>
                <w:lang w:val="mn-MN"/>
              </w:rPr>
            </w:pPr>
            <w:r w:rsidRPr="00B513F3">
              <w:rPr>
                <w:rFonts w:ascii="Times New Roman" w:hAnsi="Times New Roman"/>
                <w:sz w:val="22"/>
                <w:szCs w:val="22"/>
                <w:lang w:val="mn-MN"/>
              </w:rPr>
              <w:lastRenderedPageBreak/>
              <w:t>10.0 сая төгрөг</w:t>
            </w:r>
          </w:p>
        </w:tc>
        <w:tc>
          <w:tcPr>
            <w:tcW w:w="1735" w:type="dxa"/>
          </w:tcPr>
          <w:p w:rsidR="007531E1" w:rsidRPr="00B513F3" w:rsidRDefault="007531E1" w:rsidP="007531E1">
            <w:pPr>
              <w:jc w:val="center"/>
              <w:rPr>
                <w:rFonts w:ascii="Times New Roman" w:hAnsi="Times New Roman"/>
                <w:sz w:val="22"/>
                <w:szCs w:val="22"/>
                <w:lang w:val="mn-MN"/>
              </w:rPr>
            </w:pPr>
            <w:r w:rsidRPr="00B513F3">
              <w:rPr>
                <w:rFonts w:ascii="Times New Roman" w:hAnsi="Times New Roman"/>
                <w:sz w:val="22"/>
                <w:szCs w:val="22"/>
                <w:lang w:val="mn-MN"/>
              </w:rPr>
              <w:t>-Спортын төрлийн тоо</w:t>
            </w:r>
          </w:p>
          <w:p w:rsidR="007531E1" w:rsidRPr="0026145B" w:rsidRDefault="007531E1" w:rsidP="007531E1">
            <w:pPr>
              <w:jc w:val="center"/>
              <w:rPr>
                <w:rFonts w:ascii="Times New Roman" w:hAnsi="Times New Roman"/>
                <w:sz w:val="20"/>
                <w:szCs w:val="20"/>
                <w:lang w:val="mn-MN"/>
              </w:rPr>
            </w:pPr>
          </w:p>
        </w:tc>
        <w:tc>
          <w:tcPr>
            <w:tcW w:w="1630" w:type="dxa"/>
          </w:tcPr>
          <w:p w:rsidR="007531E1" w:rsidRDefault="007531E1" w:rsidP="007531E1">
            <w:pPr>
              <w:jc w:val="center"/>
              <w:rPr>
                <w:rFonts w:ascii="Times New Roman" w:hAnsi="Times New Roman"/>
                <w:sz w:val="22"/>
                <w:szCs w:val="22"/>
                <w:lang w:val="mn-MN"/>
              </w:rPr>
            </w:pPr>
            <w:r>
              <w:rPr>
                <w:rFonts w:ascii="Times New Roman" w:hAnsi="Times New Roman"/>
                <w:sz w:val="22"/>
                <w:szCs w:val="22"/>
                <w:lang w:val="mn-MN"/>
              </w:rPr>
              <w:t>5</w:t>
            </w:r>
          </w:p>
        </w:tc>
        <w:tc>
          <w:tcPr>
            <w:tcW w:w="1688" w:type="dxa"/>
          </w:tcPr>
          <w:p w:rsidR="007531E1" w:rsidRDefault="007531E1" w:rsidP="007531E1">
            <w:pPr>
              <w:jc w:val="center"/>
              <w:rPr>
                <w:rFonts w:ascii="Times New Roman" w:hAnsi="Times New Roman"/>
                <w:sz w:val="22"/>
                <w:szCs w:val="22"/>
                <w:lang w:val="mn-MN"/>
              </w:rPr>
            </w:pPr>
            <w:r>
              <w:rPr>
                <w:rFonts w:ascii="Times New Roman" w:hAnsi="Times New Roman"/>
                <w:sz w:val="22"/>
                <w:szCs w:val="22"/>
                <w:lang w:val="mn-MN"/>
              </w:rPr>
              <w:t>6</w:t>
            </w:r>
          </w:p>
        </w:tc>
        <w:tc>
          <w:tcPr>
            <w:tcW w:w="3561" w:type="dxa"/>
            <w:vAlign w:val="center"/>
          </w:tcPr>
          <w:p w:rsidR="007531E1" w:rsidRPr="00093DDC" w:rsidRDefault="00093DDC" w:rsidP="0013356D">
            <w:pPr>
              <w:jc w:val="both"/>
              <w:rPr>
                <w:rFonts w:ascii="Times New Roman" w:hAnsi="Times New Roman"/>
                <w:sz w:val="22"/>
                <w:szCs w:val="22"/>
                <w:lang w:val="mn-MN"/>
              </w:rPr>
            </w:pPr>
            <w:r>
              <w:rPr>
                <w:rFonts w:ascii="Times New Roman" w:hAnsi="Times New Roman"/>
                <w:sz w:val="22"/>
                <w:szCs w:val="22"/>
                <w:lang w:val="mn-MN"/>
              </w:rPr>
              <w:t xml:space="preserve">МДХ-той хамтран </w:t>
            </w:r>
            <w:r w:rsidR="0013356D">
              <w:rPr>
                <w:rFonts w:ascii="Times New Roman" w:hAnsi="Times New Roman"/>
                <w:sz w:val="22"/>
                <w:szCs w:val="22"/>
                <w:lang w:val="mn-MN"/>
              </w:rPr>
              <w:t xml:space="preserve">06-09-р сард 8 улсын аварга шалгаруулах </w:t>
            </w:r>
            <w:r>
              <w:rPr>
                <w:rFonts w:ascii="Times New Roman" w:hAnsi="Times New Roman"/>
                <w:sz w:val="22"/>
                <w:szCs w:val="22"/>
                <w:lang w:val="mn-MN"/>
              </w:rPr>
              <w:t xml:space="preserve">зохион явуулж </w:t>
            </w:r>
            <w:r w:rsidR="0013356D">
              <w:rPr>
                <w:rFonts w:ascii="Times New Roman" w:hAnsi="Times New Roman"/>
                <w:sz w:val="22"/>
                <w:szCs w:val="22"/>
                <w:lang w:val="mn-MN"/>
              </w:rPr>
              <w:t>712</w:t>
            </w:r>
            <w:r>
              <w:rPr>
                <w:rFonts w:ascii="Times New Roman" w:hAnsi="Times New Roman"/>
                <w:sz w:val="22"/>
                <w:szCs w:val="22"/>
                <w:lang w:val="mn-MN"/>
              </w:rPr>
              <w:t xml:space="preserve"> тамирчи</w:t>
            </w:r>
            <w:r w:rsidR="0013356D">
              <w:rPr>
                <w:rFonts w:ascii="Times New Roman" w:hAnsi="Times New Roman"/>
                <w:sz w:val="22"/>
                <w:szCs w:val="22"/>
                <w:lang w:val="mn-MN"/>
              </w:rPr>
              <w:t>н</w:t>
            </w:r>
            <w:r>
              <w:rPr>
                <w:rFonts w:ascii="Times New Roman" w:hAnsi="Times New Roman"/>
                <w:sz w:val="22"/>
                <w:szCs w:val="22"/>
                <w:lang w:val="mn-MN"/>
              </w:rPr>
              <w:t xml:space="preserve">, Миний дуртай дугуйн спорт гэрэл зургийн </w:t>
            </w:r>
            <w:r>
              <w:rPr>
                <w:rFonts w:ascii="Times New Roman" w:hAnsi="Times New Roman"/>
                <w:sz w:val="22"/>
                <w:szCs w:val="22"/>
                <w:lang w:val="mn-MN"/>
              </w:rPr>
              <w:lastRenderedPageBreak/>
              <w:t>улсын цахим уралдааныг 05-р сард зохион явуулж 350 гаруй хүнийг хамруулан 1.2 сая төгрөгийг зарцуулсан.</w:t>
            </w:r>
          </w:p>
        </w:tc>
        <w:tc>
          <w:tcPr>
            <w:tcW w:w="1062" w:type="dxa"/>
          </w:tcPr>
          <w:p w:rsidR="007531E1" w:rsidRPr="001549A6" w:rsidRDefault="00612AA4" w:rsidP="007531E1">
            <w:pPr>
              <w:jc w:val="center"/>
              <w:rPr>
                <w:rFonts w:ascii="Times New Roman" w:hAnsi="Times New Roman"/>
                <w:b/>
                <w:sz w:val="22"/>
                <w:szCs w:val="22"/>
                <w:lang w:val="mn-MN"/>
              </w:rPr>
            </w:pPr>
            <w:r>
              <w:rPr>
                <w:rFonts w:ascii="Times New Roman" w:hAnsi="Times New Roman"/>
                <w:b/>
                <w:sz w:val="22"/>
                <w:szCs w:val="22"/>
                <w:lang w:val="mn-MN"/>
              </w:rPr>
              <w:lastRenderedPageBreak/>
              <w:t>10</w:t>
            </w:r>
            <w:r w:rsidR="00093DDC">
              <w:rPr>
                <w:rFonts w:ascii="Times New Roman" w:hAnsi="Times New Roman"/>
                <w:b/>
                <w:sz w:val="22"/>
                <w:szCs w:val="22"/>
                <w:lang w:val="mn-MN"/>
              </w:rPr>
              <w:t>0 %</w:t>
            </w:r>
          </w:p>
        </w:tc>
      </w:tr>
      <w:tr w:rsidR="007531E1" w:rsidTr="00353405">
        <w:tc>
          <w:tcPr>
            <w:tcW w:w="616" w:type="dxa"/>
          </w:tcPr>
          <w:p w:rsidR="007531E1" w:rsidRPr="00B513F3" w:rsidRDefault="007531E1" w:rsidP="007531E1">
            <w:pPr>
              <w:jc w:val="right"/>
              <w:rPr>
                <w:rFonts w:ascii="Times New Roman" w:hAnsi="Times New Roman"/>
                <w:sz w:val="22"/>
                <w:szCs w:val="22"/>
                <w:lang w:val="mn-MN"/>
              </w:rPr>
            </w:pPr>
            <w:r>
              <w:rPr>
                <w:rFonts w:ascii="Times New Roman" w:hAnsi="Times New Roman"/>
                <w:sz w:val="22"/>
                <w:szCs w:val="22"/>
                <w:lang w:val="mn-MN"/>
              </w:rPr>
              <w:t>2.8</w:t>
            </w:r>
          </w:p>
        </w:tc>
        <w:tc>
          <w:tcPr>
            <w:tcW w:w="2841" w:type="dxa"/>
          </w:tcPr>
          <w:p w:rsidR="007531E1" w:rsidRPr="00B513F3" w:rsidRDefault="007531E1" w:rsidP="007531E1">
            <w:pPr>
              <w:jc w:val="both"/>
              <w:rPr>
                <w:rFonts w:ascii="Times New Roman" w:hAnsi="Times New Roman"/>
                <w:b/>
                <w:sz w:val="22"/>
                <w:szCs w:val="22"/>
                <w:lang w:val="mn-MN"/>
              </w:rPr>
            </w:pPr>
            <w:r w:rsidRPr="00B513F3">
              <w:rPr>
                <w:rFonts w:ascii="Times New Roman" w:hAnsi="Times New Roman"/>
                <w:b/>
                <w:sz w:val="22"/>
                <w:szCs w:val="22"/>
                <w:lang w:val="mn-MN"/>
              </w:rPr>
              <w:t>Арга хэмжээ</w:t>
            </w:r>
          </w:p>
          <w:p w:rsidR="007531E1" w:rsidRPr="00FE71CB" w:rsidRDefault="007531E1" w:rsidP="007531E1">
            <w:pPr>
              <w:jc w:val="both"/>
              <w:rPr>
                <w:rFonts w:ascii="Times New Roman" w:hAnsi="Times New Roman"/>
                <w:color w:val="000000"/>
                <w:sz w:val="24"/>
                <w:szCs w:val="24"/>
                <w:lang w:val="mn-MN"/>
              </w:rPr>
            </w:pPr>
            <w:r>
              <w:rPr>
                <w:rFonts w:ascii="Times New Roman" w:hAnsi="Times New Roman"/>
                <w:iCs/>
                <w:sz w:val="24"/>
                <w:szCs w:val="24"/>
                <w:lang w:val="mn-MN"/>
              </w:rPr>
              <w:t>Улс, бүсийн аварга шалгаруулах тэмцээнд</w:t>
            </w:r>
            <w:r w:rsidRPr="00FE71CB">
              <w:rPr>
                <w:rFonts w:ascii="Times New Roman" w:hAnsi="Times New Roman"/>
                <w:iCs/>
                <w:sz w:val="24"/>
                <w:szCs w:val="24"/>
                <w:lang w:val="mn-MN"/>
              </w:rPr>
              <w:t xml:space="preserve"> амжилттай оролцоно</w:t>
            </w:r>
            <w:r>
              <w:rPr>
                <w:rFonts w:ascii="Times New Roman" w:hAnsi="Times New Roman"/>
                <w:iCs/>
                <w:sz w:val="24"/>
                <w:szCs w:val="24"/>
                <w:lang w:val="mn-MN"/>
              </w:rPr>
              <w:t>.</w:t>
            </w:r>
          </w:p>
        </w:tc>
        <w:tc>
          <w:tcPr>
            <w:tcW w:w="1254" w:type="dxa"/>
          </w:tcPr>
          <w:p w:rsidR="007531E1" w:rsidRDefault="007531E1" w:rsidP="007531E1">
            <w:pPr>
              <w:jc w:val="center"/>
              <w:rPr>
                <w:rFonts w:ascii="Times New Roman" w:hAnsi="Times New Roman"/>
                <w:sz w:val="22"/>
                <w:szCs w:val="22"/>
                <w:lang w:val="mn-MN"/>
              </w:rPr>
            </w:pPr>
            <w:r>
              <w:rPr>
                <w:rFonts w:ascii="Times New Roman" w:hAnsi="Times New Roman"/>
                <w:sz w:val="22"/>
                <w:szCs w:val="22"/>
                <w:lang w:val="mn-MN"/>
              </w:rPr>
              <w:t>10.0 сая төгрөг</w:t>
            </w:r>
          </w:p>
        </w:tc>
        <w:tc>
          <w:tcPr>
            <w:tcW w:w="1735" w:type="dxa"/>
          </w:tcPr>
          <w:p w:rsidR="007531E1" w:rsidRPr="0026145B" w:rsidRDefault="007531E1" w:rsidP="007531E1">
            <w:pPr>
              <w:jc w:val="center"/>
              <w:rPr>
                <w:rFonts w:ascii="Times New Roman" w:hAnsi="Times New Roman"/>
                <w:sz w:val="20"/>
                <w:szCs w:val="20"/>
                <w:lang w:val="mn-MN"/>
              </w:rPr>
            </w:pPr>
            <w:r>
              <w:rPr>
                <w:rFonts w:ascii="Times New Roman" w:hAnsi="Times New Roman"/>
                <w:sz w:val="20"/>
                <w:szCs w:val="20"/>
                <w:lang w:val="mn-MN"/>
              </w:rPr>
              <w:t>-Спортын төрлийн тоо</w:t>
            </w:r>
          </w:p>
        </w:tc>
        <w:tc>
          <w:tcPr>
            <w:tcW w:w="1630" w:type="dxa"/>
          </w:tcPr>
          <w:p w:rsidR="007531E1" w:rsidRPr="00FE71CB" w:rsidRDefault="007531E1" w:rsidP="007531E1">
            <w:pPr>
              <w:jc w:val="center"/>
              <w:rPr>
                <w:rFonts w:ascii="Times New Roman" w:hAnsi="Times New Roman"/>
                <w:iCs/>
                <w:sz w:val="22"/>
                <w:szCs w:val="22"/>
                <w:lang w:val="mn-MN"/>
              </w:rPr>
            </w:pPr>
            <w:r w:rsidRPr="00FE71CB">
              <w:rPr>
                <w:rFonts w:ascii="Times New Roman" w:hAnsi="Times New Roman"/>
                <w:iCs/>
                <w:sz w:val="22"/>
                <w:szCs w:val="22"/>
                <w:lang w:val="mn-MN"/>
              </w:rPr>
              <w:t>- УАШТ</w:t>
            </w:r>
            <w:r>
              <w:rPr>
                <w:rFonts w:ascii="Times New Roman" w:hAnsi="Times New Roman"/>
                <w:iCs/>
                <w:sz w:val="22"/>
                <w:szCs w:val="22"/>
                <w:lang w:val="mn-MN"/>
              </w:rPr>
              <w:t>-нд</w:t>
            </w:r>
            <w:r w:rsidRPr="00FE71CB">
              <w:rPr>
                <w:rFonts w:ascii="Times New Roman" w:hAnsi="Times New Roman"/>
                <w:iCs/>
                <w:sz w:val="22"/>
                <w:szCs w:val="22"/>
                <w:lang w:val="mn-MN"/>
              </w:rPr>
              <w:t xml:space="preserve"> 19 төрлөөр </w:t>
            </w:r>
          </w:p>
        </w:tc>
        <w:tc>
          <w:tcPr>
            <w:tcW w:w="1688" w:type="dxa"/>
          </w:tcPr>
          <w:p w:rsidR="007531E1" w:rsidRPr="00FE71CB" w:rsidRDefault="007531E1" w:rsidP="007531E1">
            <w:pPr>
              <w:jc w:val="center"/>
              <w:rPr>
                <w:rFonts w:ascii="Times New Roman" w:eastAsia="Calibri" w:hAnsi="Times New Roman"/>
                <w:sz w:val="22"/>
                <w:szCs w:val="22"/>
                <w:lang w:val="mn-MN"/>
              </w:rPr>
            </w:pPr>
            <w:r w:rsidRPr="00FE71CB">
              <w:rPr>
                <w:rFonts w:ascii="Times New Roman" w:hAnsi="Times New Roman"/>
                <w:sz w:val="22"/>
                <w:szCs w:val="22"/>
                <w:lang w:val="mn-MN"/>
              </w:rPr>
              <w:t>УАШТ-нд 20 төрлөөр оролцоно</w:t>
            </w:r>
          </w:p>
        </w:tc>
        <w:tc>
          <w:tcPr>
            <w:tcW w:w="3561" w:type="dxa"/>
          </w:tcPr>
          <w:p w:rsidR="007531E1" w:rsidRPr="00124A01" w:rsidRDefault="002A3C87" w:rsidP="002A3C87">
            <w:pPr>
              <w:jc w:val="both"/>
              <w:rPr>
                <w:rFonts w:ascii="Times New Roman" w:hAnsi="Times New Roman"/>
                <w:sz w:val="22"/>
                <w:szCs w:val="22"/>
                <w:highlight w:val="yellow"/>
                <w:lang w:val="mn-MN"/>
              </w:rPr>
            </w:pPr>
            <w:r>
              <w:rPr>
                <w:rFonts w:ascii="Times New Roman" w:hAnsi="Times New Roman"/>
                <w:sz w:val="22"/>
                <w:szCs w:val="22"/>
                <w:highlight w:val="yellow"/>
                <w:lang w:val="mn-MN"/>
              </w:rPr>
              <w:t xml:space="preserve">Уралдаан тэмцээнийг заал танхимын 50%-ийн дүүргэлттэйгээр зохион явуулах шийдвэр гарснаас хойш </w:t>
            </w:r>
            <w:r w:rsidR="001F6086">
              <w:rPr>
                <w:rFonts w:ascii="Times New Roman" w:hAnsi="Times New Roman"/>
                <w:sz w:val="22"/>
                <w:szCs w:val="22"/>
                <w:highlight w:val="yellow"/>
                <w:lang w:val="mn-MN"/>
              </w:rPr>
              <w:t>улсын хэмжээнд зохион байгуулагд</w:t>
            </w:r>
            <w:r>
              <w:rPr>
                <w:rFonts w:ascii="Times New Roman" w:hAnsi="Times New Roman"/>
                <w:sz w:val="22"/>
                <w:szCs w:val="22"/>
                <w:highlight w:val="yellow"/>
                <w:lang w:val="mn-MN"/>
              </w:rPr>
              <w:t xml:space="preserve">сан спортын </w:t>
            </w:r>
            <w:r w:rsidR="006D42CF" w:rsidRPr="00124A01">
              <w:rPr>
                <w:rFonts w:ascii="Times New Roman" w:hAnsi="Times New Roman"/>
                <w:sz w:val="22"/>
                <w:szCs w:val="22"/>
                <w:highlight w:val="yellow"/>
                <w:lang w:val="mn-MN"/>
              </w:rPr>
              <w:t>12 төрл</w:t>
            </w:r>
            <w:r>
              <w:rPr>
                <w:rFonts w:ascii="Times New Roman" w:hAnsi="Times New Roman"/>
                <w:sz w:val="22"/>
                <w:szCs w:val="22"/>
                <w:highlight w:val="yellow"/>
                <w:lang w:val="mn-MN"/>
              </w:rPr>
              <w:t xml:space="preserve">ийн уралдаан тэмцээнд 100% хамрагдан оролцож </w:t>
            </w:r>
            <w:r w:rsidR="00E6428A" w:rsidRPr="00124A01">
              <w:rPr>
                <w:rFonts w:ascii="Times New Roman" w:hAnsi="Times New Roman"/>
                <w:sz w:val="22"/>
                <w:szCs w:val="22"/>
                <w:highlight w:val="yellow"/>
                <w:lang w:val="mn-MN"/>
              </w:rPr>
              <w:t xml:space="preserve"> </w:t>
            </w:r>
            <w:r w:rsidR="00D92D82" w:rsidRPr="00124A01">
              <w:rPr>
                <w:rFonts w:ascii="Times New Roman" w:hAnsi="Times New Roman"/>
                <w:sz w:val="22"/>
                <w:szCs w:val="22"/>
                <w:highlight w:val="yellow"/>
                <w:lang w:val="mn-MN"/>
              </w:rPr>
              <w:t>36 алт, 33 мөнгө, 32 хүрэл нийт 101 медаль хүртсэн.  Д</w:t>
            </w:r>
            <w:r w:rsidR="006D42CF" w:rsidRPr="00124A01">
              <w:rPr>
                <w:rFonts w:ascii="Times New Roman" w:hAnsi="Times New Roman"/>
                <w:sz w:val="22"/>
                <w:szCs w:val="22"/>
                <w:highlight w:val="yellow"/>
                <w:lang w:val="mn-MN"/>
              </w:rPr>
              <w:t xml:space="preserve">угуйн </w:t>
            </w:r>
            <w:r>
              <w:rPr>
                <w:rFonts w:ascii="Times New Roman" w:hAnsi="Times New Roman"/>
                <w:sz w:val="22"/>
                <w:szCs w:val="22"/>
                <w:highlight w:val="yellow"/>
                <w:lang w:val="mn-MN"/>
              </w:rPr>
              <w:t>төрлөөр СМ-4, СДМ-1 шинээр төрөн гарсан.</w:t>
            </w:r>
          </w:p>
        </w:tc>
        <w:tc>
          <w:tcPr>
            <w:tcW w:w="1062" w:type="dxa"/>
          </w:tcPr>
          <w:p w:rsidR="007531E1" w:rsidRPr="00E6428A" w:rsidRDefault="006D42CF" w:rsidP="00E6428A">
            <w:pPr>
              <w:jc w:val="center"/>
              <w:rPr>
                <w:rFonts w:ascii="Times New Roman" w:hAnsi="Times New Roman"/>
                <w:b/>
                <w:sz w:val="22"/>
                <w:szCs w:val="22"/>
                <w:lang w:val="mn-MN"/>
              </w:rPr>
            </w:pPr>
            <w:r>
              <w:rPr>
                <w:rFonts w:ascii="Times New Roman" w:hAnsi="Times New Roman"/>
                <w:b/>
                <w:sz w:val="22"/>
                <w:szCs w:val="22"/>
                <w:lang w:val="mn-MN"/>
              </w:rPr>
              <w:t>10</w:t>
            </w:r>
            <w:r w:rsidR="00E6428A" w:rsidRPr="00E6428A">
              <w:rPr>
                <w:rFonts w:ascii="Times New Roman" w:hAnsi="Times New Roman"/>
                <w:b/>
                <w:sz w:val="22"/>
                <w:szCs w:val="22"/>
                <w:lang w:val="mn-MN"/>
              </w:rPr>
              <w:t>0 %</w:t>
            </w:r>
          </w:p>
        </w:tc>
      </w:tr>
      <w:tr w:rsidR="007531E1" w:rsidTr="00353405">
        <w:tc>
          <w:tcPr>
            <w:tcW w:w="616" w:type="dxa"/>
          </w:tcPr>
          <w:p w:rsidR="007531E1" w:rsidRDefault="007531E1" w:rsidP="007531E1">
            <w:pPr>
              <w:jc w:val="right"/>
              <w:rPr>
                <w:rFonts w:ascii="Times New Roman" w:hAnsi="Times New Roman"/>
                <w:sz w:val="22"/>
                <w:szCs w:val="22"/>
                <w:lang w:val="mn-MN"/>
              </w:rPr>
            </w:pPr>
            <w:r>
              <w:rPr>
                <w:rFonts w:ascii="Times New Roman" w:hAnsi="Times New Roman"/>
                <w:sz w:val="22"/>
                <w:szCs w:val="22"/>
                <w:lang w:val="mn-MN"/>
              </w:rPr>
              <w:t>2.9</w:t>
            </w:r>
          </w:p>
        </w:tc>
        <w:tc>
          <w:tcPr>
            <w:tcW w:w="2841" w:type="dxa"/>
          </w:tcPr>
          <w:p w:rsidR="007531E1" w:rsidRDefault="007531E1" w:rsidP="007531E1">
            <w:pPr>
              <w:jc w:val="both"/>
              <w:rPr>
                <w:rFonts w:ascii="Times New Roman" w:hAnsi="Times New Roman"/>
                <w:b/>
                <w:sz w:val="22"/>
                <w:szCs w:val="22"/>
                <w:lang w:val="mn-MN"/>
              </w:rPr>
            </w:pPr>
            <w:r>
              <w:rPr>
                <w:rFonts w:ascii="Times New Roman" w:hAnsi="Times New Roman"/>
                <w:b/>
                <w:sz w:val="22"/>
                <w:szCs w:val="22"/>
                <w:lang w:val="mn-MN"/>
              </w:rPr>
              <w:t>Арга хэмжээ</w:t>
            </w:r>
          </w:p>
          <w:p w:rsidR="007531E1" w:rsidRPr="00925474" w:rsidRDefault="007531E1" w:rsidP="007531E1">
            <w:pPr>
              <w:jc w:val="both"/>
              <w:rPr>
                <w:rFonts w:ascii="Times New Roman" w:hAnsi="Times New Roman"/>
                <w:sz w:val="22"/>
                <w:szCs w:val="22"/>
                <w:lang w:val="mn-MN"/>
              </w:rPr>
            </w:pPr>
            <w:r w:rsidRPr="00925474">
              <w:rPr>
                <w:rFonts w:ascii="Times New Roman" w:hAnsi="Times New Roman"/>
                <w:sz w:val="22"/>
                <w:szCs w:val="22"/>
                <w:lang w:val="mn-MN"/>
              </w:rPr>
              <w:t>Орон нутгийн салбар холбоодын үйл ажиллагаанд дэмжлэг үзүү</w:t>
            </w:r>
            <w:r>
              <w:rPr>
                <w:rFonts w:ascii="Times New Roman" w:hAnsi="Times New Roman"/>
                <w:sz w:val="22"/>
                <w:szCs w:val="22"/>
                <w:lang w:val="mn-MN"/>
              </w:rPr>
              <w:t>лж спортын төрлүүдийг хөгжүүлэх</w:t>
            </w:r>
            <w:r w:rsidRPr="00925474">
              <w:rPr>
                <w:rFonts w:ascii="Times New Roman" w:hAnsi="Times New Roman"/>
                <w:sz w:val="22"/>
                <w:szCs w:val="22"/>
                <w:lang w:val="mn-MN"/>
              </w:rPr>
              <w:t xml:space="preserve"> чиглэлд хамтран ажиллана.</w:t>
            </w:r>
          </w:p>
        </w:tc>
        <w:tc>
          <w:tcPr>
            <w:tcW w:w="1254" w:type="dxa"/>
          </w:tcPr>
          <w:p w:rsidR="007531E1" w:rsidRPr="00B513F3" w:rsidRDefault="007531E1" w:rsidP="007531E1">
            <w:pPr>
              <w:jc w:val="center"/>
              <w:rPr>
                <w:rFonts w:ascii="Times New Roman" w:hAnsi="Times New Roman"/>
                <w:sz w:val="22"/>
                <w:szCs w:val="22"/>
                <w:lang w:val="mn-MN"/>
              </w:rPr>
            </w:pPr>
            <w:r w:rsidRPr="00B513F3">
              <w:rPr>
                <w:rFonts w:ascii="Times New Roman" w:hAnsi="Times New Roman"/>
                <w:sz w:val="22"/>
                <w:szCs w:val="22"/>
              </w:rPr>
              <w:t>ҮА</w:t>
            </w:r>
            <w:r w:rsidRPr="00B513F3">
              <w:rPr>
                <w:rFonts w:ascii="Times New Roman" w:hAnsi="Times New Roman"/>
                <w:sz w:val="22"/>
                <w:szCs w:val="22"/>
                <w:lang w:val="mn-MN"/>
              </w:rPr>
              <w:t>-ны</w:t>
            </w:r>
          </w:p>
          <w:p w:rsidR="007531E1" w:rsidRDefault="007531E1" w:rsidP="007531E1">
            <w:pPr>
              <w:jc w:val="center"/>
              <w:rPr>
                <w:rFonts w:ascii="Times New Roman" w:hAnsi="Times New Roman"/>
                <w:sz w:val="22"/>
                <w:szCs w:val="22"/>
                <w:lang w:val="mn-MN"/>
              </w:rPr>
            </w:pPr>
            <w:r w:rsidRPr="00B513F3">
              <w:rPr>
                <w:rFonts w:ascii="Times New Roman" w:hAnsi="Times New Roman"/>
                <w:sz w:val="22"/>
                <w:szCs w:val="22"/>
                <w:lang w:val="mn-MN"/>
              </w:rPr>
              <w:t>з</w:t>
            </w:r>
            <w:r w:rsidRPr="00B513F3">
              <w:rPr>
                <w:rFonts w:ascii="Times New Roman" w:hAnsi="Times New Roman"/>
                <w:sz w:val="22"/>
                <w:szCs w:val="22"/>
              </w:rPr>
              <w:t>ардл</w:t>
            </w:r>
            <w:r w:rsidRPr="00B513F3">
              <w:rPr>
                <w:rFonts w:ascii="Times New Roman" w:hAnsi="Times New Roman"/>
                <w:sz w:val="22"/>
                <w:szCs w:val="22"/>
                <w:lang w:val="mn-MN"/>
              </w:rPr>
              <w:t>аас</w:t>
            </w:r>
          </w:p>
        </w:tc>
        <w:tc>
          <w:tcPr>
            <w:tcW w:w="1735" w:type="dxa"/>
          </w:tcPr>
          <w:p w:rsidR="007531E1" w:rsidRDefault="007531E1" w:rsidP="007531E1">
            <w:pPr>
              <w:jc w:val="center"/>
              <w:rPr>
                <w:rFonts w:ascii="Times New Roman" w:hAnsi="Times New Roman"/>
                <w:sz w:val="20"/>
                <w:szCs w:val="20"/>
                <w:lang w:val="mn-MN"/>
              </w:rPr>
            </w:pPr>
            <w:r>
              <w:rPr>
                <w:rFonts w:ascii="Times New Roman" w:hAnsi="Times New Roman"/>
                <w:sz w:val="20"/>
                <w:szCs w:val="20"/>
                <w:lang w:val="mn-MN"/>
              </w:rPr>
              <w:t>Дэмжлэг үзүүлсэн холбоодын тоо</w:t>
            </w:r>
          </w:p>
        </w:tc>
        <w:tc>
          <w:tcPr>
            <w:tcW w:w="1630" w:type="dxa"/>
          </w:tcPr>
          <w:p w:rsidR="007531E1" w:rsidRPr="00FE71CB" w:rsidRDefault="007531E1" w:rsidP="007531E1">
            <w:pPr>
              <w:jc w:val="center"/>
              <w:rPr>
                <w:rFonts w:ascii="Times New Roman" w:hAnsi="Times New Roman"/>
                <w:iCs/>
                <w:sz w:val="22"/>
                <w:szCs w:val="22"/>
                <w:lang w:val="mn-MN"/>
              </w:rPr>
            </w:pPr>
            <w:r>
              <w:rPr>
                <w:rFonts w:ascii="Times New Roman" w:hAnsi="Times New Roman"/>
                <w:iCs/>
                <w:sz w:val="22"/>
                <w:szCs w:val="22"/>
                <w:lang w:val="mn-MN"/>
              </w:rPr>
              <w:t>5 холбоо</w:t>
            </w:r>
          </w:p>
        </w:tc>
        <w:tc>
          <w:tcPr>
            <w:tcW w:w="1688" w:type="dxa"/>
          </w:tcPr>
          <w:p w:rsidR="007531E1" w:rsidRPr="00FE71CB" w:rsidRDefault="007531E1" w:rsidP="007531E1">
            <w:pPr>
              <w:jc w:val="center"/>
              <w:rPr>
                <w:rFonts w:ascii="Times New Roman" w:hAnsi="Times New Roman"/>
                <w:sz w:val="22"/>
                <w:szCs w:val="22"/>
                <w:lang w:val="mn-MN"/>
              </w:rPr>
            </w:pPr>
            <w:r>
              <w:rPr>
                <w:rFonts w:ascii="Times New Roman" w:hAnsi="Times New Roman"/>
                <w:sz w:val="22"/>
                <w:szCs w:val="22"/>
                <w:lang w:val="mn-MN"/>
              </w:rPr>
              <w:t>10 холбоотой хамтран ажиллана.</w:t>
            </w:r>
          </w:p>
        </w:tc>
        <w:tc>
          <w:tcPr>
            <w:tcW w:w="3561" w:type="dxa"/>
          </w:tcPr>
          <w:p w:rsidR="00DD16FA" w:rsidRPr="00FE7B6D" w:rsidRDefault="00FE7B6D" w:rsidP="00D745C9">
            <w:pPr>
              <w:jc w:val="both"/>
              <w:rPr>
                <w:rFonts w:ascii="Times New Roman" w:hAnsi="Times New Roman"/>
                <w:sz w:val="22"/>
                <w:szCs w:val="22"/>
                <w:lang w:val="mn-MN"/>
              </w:rPr>
            </w:pPr>
            <w:r w:rsidRPr="00FE7B6D">
              <w:rPr>
                <w:rFonts w:ascii="Times New Roman" w:hAnsi="Times New Roman"/>
                <w:sz w:val="22"/>
                <w:szCs w:val="22"/>
                <w:lang w:val="mn-MN"/>
              </w:rPr>
              <w:t>Нийтийн биеийн тамирын цахим болон идэвхтэй хөдөлгөөнд уриала</w:t>
            </w:r>
            <w:r w:rsidR="00D745C9">
              <w:rPr>
                <w:rFonts w:ascii="Times New Roman" w:hAnsi="Times New Roman"/>
                <w:sz w:val="22"/>
                <w:szCs w:val="22"/>
                <w:lang w:val="mn-MN"/>
              </w:rPr>
              <w:t>н</w:t>
            </w:r>
            <w:r w:rsidRPr="00FE7B6D">
              <w:rPr>
                <w:rFonts w:ascii="Times New Roman" w:hAnsi="Times New Roman"/>
                <w:sz w:val="22"/>
                <w:szCs w:val="22"/>
                <w:lang w:val="mn-MN"/>
              </w:rPr>
              <w:t xml:space="preserve"> спортын 13 холбоотой хамтран ажиллах гэрээ байгуулж холбоодын дор клубүүдийг байгуулж Манчир баавгай, Төв хос мөр, Мандал, Хатан туул, Энх өглөө, гоо ертөнц, </w:t>
            </w:r>
            <w:r w:rsidRPr="00FE7B6D">
              <w:rPr>
                <w:rFonts w:ascii="Times New Roman" w:hAnsi="Times New Roman"/>
                <w:bCs/>
                <w:sz w:val="22"/>
                <w:szCs w:val="22"/>
                <w:lang w:val="mn-MN"/>
              </w:rPr>
              <w:t>“</w:t>
            </w:r>
            <w:r w:rsidRPr="00FE7B6D">
              <w:rPr>
                <w:rFonts w:ascii="Times New Roman" w:hAnsi="Times New Roman"/>
                <w:bCs/>
                <w:sz w:val="22"/>
                <w:szCs w:val="22"/>
              </w:rPr>
              <w:t>Belle Tuv Aimag</w:t>
            </w:r>
            <w:r w:rsidRPr="00FE7B6D">
              <w:rPr>
                <w:rFonts w:ascii="Times New Roman" w:hAnsi="Times New Roman"/>
                <w:bCs/>
                <w:sz w:val="22"/>
                <w:szCs w:val="22"/>
                <w:lang w:val="mn-MN"/>
              </w:rPr>
              <w:t>”, “</w:t>
            </w:r>
            <w:r w:rsidRPr="00FE7B6D">
              <w:rPr>
                <w:rFonts w:ascii="Times New Roman" w:hAnsi="Times New Roman"/>
                <w:bCs/>
                <w:sz w:val="22"/>
                <w:szCs w:val="22"/>
              </w:rPr>
              <w:t>Yuna yoga</w:t>
            </w:r>
            <w:r w:rsidRPr="00FE7B6D">
              <w:rPr>
                <w:rFonts w:ascii="Times New Roman" w:hAnsi="Times New Roman"/>
                <w:bCs/>
                <w:sz w:val="22"/>
                <w:szCs w:val="22"/>
                <w:lang w:val="mn-MN"/>
              </w:rPr>
              <w:t>”</w:t>
            </w:r>
            <w:r w:rsidRPr="00FE7B6D">
              <w:rPr>
                <w:rFonts w:ascii="Times New Roman" w:hAnsi="Times New Roman"/>
                <w:b/>
                <w:bCs/>
                <w:sz w:val="22"/>
                <w:szCs w:val="22"/>
                <w:lang w:val="mn-MN"/>
              </w:rPr>
              <w:t xml:space="preserve"> </w:t>
            </w:r>
            <w:r w:rsidRPr="00FE7B6D">
              <w:rPr>
                <w:rFonts w:ascii="Times New Roman" w:hAnsi="Times New Roman"/>
                <w:sz w:val="22"/>
                <w:szCs w:val="22"/>
                <w:lang w:val="mn-MN"/>
              </w:rPr>
              <w:t xml:space="preserve">зэрэг клубүүдийг байгуулан хамтран ажиллаж 233 арга хэмжээнд 23065 иргэн ба хамруулвал зохих хүний 42.4 %-ийг хамруулсан. </w:t>
            </w:r>
            <w:r w:rsidR="00246295" w:rsidRPr="00FE7B6D">
              <w:rPr>
                <w:rFonts w:ascii="Times New Roman" w:hAnsi="Times New Roman"/>
                <w:sz w:val="22"/>
                <w:szCs w:val="22"/>
                <w:lang w:val="mn-MN"/>
              </w:rPr>
              <w:t xml:space="preserve">Үндэсний бөхийн холбоо, Дүнжингарав бөхийн дэвжээнд наадмын бэлтгэлийн зардалд 13,2 сая төгрөгийг аймгийн ЗД-ын нөөц сангаас өгч бэлтгэлд 21 </w:t>
            </w:r>
            <w:r>
              <w:rPr>
                <w:rFonts w:ascii="Times New Roman" w:hAnsi="Times New Roman"/>
                <w:sz w:val="22"/>
                <w:szCs w:val="22"/>
                <w:lang w:val="mn-MN"/>
              </w:rPr>
              <w:t>б</w:t>
            </w:r>
            <w:r w:rsidR="00B55C52" w:rsidRPr="00FE7B6D">
              <w:rPr>
                <w:rFonts w:ascii="Times New Roman" w:hAnsi="Times New Roman"/>
                <w:sz w:val="22"/>
                <w:szCs w:val="22"/>
                <w:lang w:val="mn-MN"/>
              </w:rPr>
              <w:t>элтгэл сургуулль хийх заал танхим, хэрэглэл материалаар хангаж ажилласан.</w:t>
            </w:r>
          </w:p>
        </w:tc>
        <w:tc>
          <w:tcPr>
            <w:tcW w:w="1062" w:type="dxa"/>
          </w:tcPr>
          <w:p w:rsidR="007531E1" w:rsidRPr="00E6428A" w:rsidRDefault="00A3526E" w:rsidP="00E6428A">
            <w:pPr>
              <w:jc w:val="center"/>
              <w:rPr>
                <w:rFonts w:ascii="Times New Roman" w:hAnsi="Times New Roman"/>
                <w:b/>
                <w:sz w:val="22"/>
                <w:szCs w:val="22"/>
                <w:lang w:val="mn-MN"/>
              </w:rPr>
            </w:pPr>
            <w:r>
              <w:rPr>
                <w:rFonts w:ascii="Times New Roman" w:hAnsi="Times New Roman"/>
                <w:b/>
                <w:sz w:val="22"/>
                <w:szCs w:val="22"/>
                <w:lang w:val="mn-MN"/>
              </w:rPr>
              <w:t>100%</w:t>
            </w:r>
          </w:p>
        </w:tc>
      </w:tr>
      <w:tr w:rsidR="007531E1" w:rsidTr="00C333AF">
        <w:tc>
          <w:tcPr>
            <w:tcW w:w="14387" w:type="dxa"/>
            <w:gridSpan w:val="8"/>
            <w:shd w:val="clear" w:color="auto" w:fill="C6D9F1" w:themeFill="text2" w:themeFillTint="33"/>
          </w:tcPr>
          <w:p w:rsidR="007531E1" w:rsidRPr="00B513F3" w:rsidRDefault="007531E1" w:rsidP="007531E1">
            <w:pPr>
              <w:jc w:val="center"/>
              <w:rPr>
                <w:rFonts w:ascii="Times New Roman" w:hAnsi="Times New Roman"/>
                <w:b/>
                <w:sz w:val="22"/>
                <w:szCs w:val="22"/>
                <w:lang w:val="mn-MN"/>
              </w:rPr>
            </w:pPr>
            <w:r w:rsidRPr="00B513F3">
              <w:rPr>
                <w:rFonts w:ascii="Times New Roman" w:hAnsi="Times New Roman"/>
                <w:b/>
                <w:sz w:val="22"/>
                <w:szCs w:val="22"/>
              </w:rPr>
              <w:t xml:space="preserve">Стратеги төлөвлөгөөний зорилго </w:t>
            </w:r>
            <w:r>
              <w:rPr>
                <w:rFonts w:ascii="Times New Roman" w:hAnsi="Times New Roman"/>
                <w:b/>
                <w:sz w:val="22"/>
                <w:szCs w:val="22"/>
                <w:lang w:val="mn-MN"/>
              </w:rPr>
              <w:t>3:</w:t>
            </w:r>
            <w:r w:rsidRPr="00B513F3">
              <w:rPr>
                <w:rFonts w:ascii="Times New Roman" w:hAnsi="Times New Roman"/>
                <w:b/>
                <w:sz w:val="22"/>
                <w:szCs w:val="22"/>
                <w:lang w:val="mn-MN"/>
              </w:rPr>
              <w:t xml:space="preserve"> </w:t>
            </w:r>
            <w:r w:rsidRPr="00723D6C">
              <w:rPr>
                <w:rFonts w:ascii="Times New Roman" w:hAnsi="Times New Roman"/>
                <w:sz w:val="22"/>
                <w:szCs w:val="22"/>
              </w:rPr>
              <w:t xml:space="preserve">Төсөв, санхүү, </w:t>
            </w:r>
            <w:r>
              <w:rPr>
                <w:rFonts w:ascii="Times New Roman" w:hAnsi="Times New Roman"/>
                <w:sz w:val="22"/>
                <w:szCs w:val="22"/>
                <w:lang w:val="mn-MN"/>
              </w:rPr>
              <w:t>ш</w:t>
            </w:r>
            <w:r w:rsidRPr="00723D6C">
              <w:rPr>
                <w:rFonts w:ascii="Times New Roman" w:hAnsi="Times New Roman"/>
                <w:bCs/>
                <w:sz w:val="22"/>
                <w:szCs w:val="22"/>
                <w:lang w:val="mn-MN"/>
              </w:rPr>
              <w:t>илэн дансны тухай хууль, нягтлан бодох бүртгэлийн тух</w:t>
            </w:r>
            <w:r>
              <w:rPr>
                <w:rFonts w:ascii="Times New Roman" w:hAnsi="Times New Roman"/>
                <w:bCs/>
                <w:sz w:val="22"/>
                <w:szCs w:val="22"/>
                <w:lang w:val="mn-MN"/>
              </w:rPr>
              <w:t>ай хууль тогтоомжийг  хэрэгжүүлнэ ажиллана.</w:t>
            </w:r>
          </w:p>
        </w:tc>
      </w:tr>
      <w:tr w:rsidR="007531E1" w:rsidTr="00353405">
        <w:tc>
          <w:tcPr>
            <w:tcW w:w="616" w:type="dxa"/>
            <w:shd w:val="clear" w:color="auto" w:fill="FBD4B4" w:themeFill="accent6" w:themeFillTint="66"/>
          </w:tcPr>
          <w:p w:rsidR="007531E1" w:rsidRPr="00533864" w:rsidRDefault="007531E1" w:rsidP="007531E1">
            <w:pPr>
              <w:rPr>
                <w:rFonts w:ascii="Times New Roman" w:hAnsi="Times New Roman"/>
                <w:sz w:val="22"/>
                <w:szCs w:val="22"/>
                <w:lang w:val="mn-MN"/>
              </w:rPr>
            </w:pPr>
            <w:r>
              <w:rPr>
                <w:rFonts w:ascii="Times New Roman" w:hAnsi="Times New Roman"/>
                <w:sz w:val="22"/>
                <w:szCs w:val="22"/>
                <w:lang w:val="mn-MN"/>
              </w:rPr>
              <w:lastRenderedPageBreak/>
              <w:t>3</w:t>
            </w:r>
          </w:p>
        </w:tc>
        <w:tc>
          <w:tcPr>
            <w:tcW w:w="2841" w:type="dxa"/>
            <w:shd w:val="clear" w:color="auto" w:fill="FBD4B4" w:themeFill="accent6" w:themeFillTint="66"/>
          </w:tcPr>
          <w:p w:rsidR="007531E1" w:rsidRPr="00B513F3" w:rsidRDefault="007531E1" w:rsidP="007531E1">
            <w:pPr>
              <w:jc w:val="both"/>
              <w:rPr>
                <w:rFonts w:ascii="Times New Roman" w:hAnsi="Times New Roman"/>
                <w:b/>
                <w:sz w:val="22"/>
                <w:szCs w:val="22"/>
                <w:lang w:val="mn-MN"/>
              </w:rPr>
            </w:pPr>
            <w:r w:rsidRPr="00B513F3">
              <w:rPr>
                <w:rFonts w:ascii="Times New Roman" w:hAnsi="Times New Roman"/>
                <w:b/>
                <w:sz w:val="22"/>
                <w:szCs w:val="22"/>
                <w:lang w:val="mn-MN"/>
              </w:rPr>
              <w:t xml:space="preserve">Зорилт </w:t>
            </w:r>
            <w:r>
              <w:rPr>
                <w:rFonts w:ascii="Times New Roman" w:hAnsi="Times New Roman"/>
                <w:b/>
                <w:sz w:val="22"/>
                <w:szCs w:val="22"/>
                <w:lang w:val="mn-MN"/>
              </w:rPr>
              <w:t>3</w:t>
            </w:r>
          </w:p>
          <w:p w:rsidR="007531E1" w:rsidRPr="00B513F3" w:rsidRDefault="007531E1" w:rsidP="007531E1">
            <w:pPr>
              <w:jc w:val="both"/>
              <w:rPr>
                <w:rFonts w:ascii="Times New Roman" w:hAnsi="Times New Roman"/>
                <w:sz w:val="22"/>
                <w:szCs w:val="22"/>
                <w:cs/>
                <w:lang w:val="mr-IN" w:bidi="mr-IN"/>
              </w:rPr>
            </w:pPr>
            <w:r w:rsidRPr="0047467A">
              <w:rPr>
                <w:rFonts w:ascii="Times New Roman" w:hAnsi="Times New Roman"/>
                <w:iCs/>
                <w:sz w:val="22"/>
                <w:szCs w:val="22"/>
                <w:lang w:val="mn-MN"/>
              </w:rPr>
              <w:t>Төсөв санхүүгийн ил тод, нээлттэй байдал, шилэн дансны хуулийг хэрэгжүүлж иргэдэд нээлттэй, хүртээмжтэй байдлыг ханган ажиллана.</w:t>
            </w:r>
          </w:p>
        </w:tc>
        <w:tc>
          <w:tcPr>
            <w:tcW w:w="1254" w:type="dxa"/>
            <w:shd w:val="clear" w:color="auto" w:fill="FBD4B4" w:themeFill="accent6" w:themeFillTint="66"/>
          </w:tcPr>
          <w:p w:rsidR="007531E1" w:rsidRPr="00B513F3" w:rsidRDefault="007531E1" w:rsidP="007531E1">
            <w:pPr>
              <w:jc w:val="center"/>
              <w:rPr>
                <w:rFonts w:ascii="Times New Roman" w:hAnsi="Times New Roman"/>
                <w:sz w:val="22"/>
                <w:szCs w:val="22"/>
                <w:lang w:val="mn-MN"/>
              </w:rPr>
            </w:pPr>
            <w:r w:rsidRPr="00B513F3">
              <w:rPr>
                <w:rFonts w:ascii="Times New Roman" w:hAnsi="Times New Roman"/>
                <w:sz w:val="22"/>
                <w:szCs w:val="22"/>
              </w:rPr>
              <w:t>ҮА</w:t>
            </w:r>
            <w:r w:rsidRPr="00B513F3">
              <w:rPr>
                <w:rFonts w:ascii="Times New Roman" w:hAnsi="Times New Roman"/>
                <w:sz w:val="22"/>
                <w:szCs w:val="22"/>
                <w:lang w:val="mn-MN"/>
              </w:rPr>
              <w:t>-ны</w:t>
            </w:r>
          </w:p>
          <w:p w:rsidR="007531E1" w:rsidRPr="00B513F3" w:rsidRDefault="007531E1" w:rsidP="007531E1">
            <w:pPr>
              <w:jc w:val="center"/>
              <w:rPr>
                <w:rFonts w:ascii="Times New Roman" w:hAnsi="Times New Roman"/>
                <w:sz w:val="22"/>
                <w:szCs w:val="22"/>
                <w:lang w:val="mn-MN"/>
              </w:rPr>
            </w:pPr>
            <w:r w:rsidRPr="00B513F3">
              <w:rPr>
                <w:rFonts w:ascii="Times New Roman" w:hAnsi="Times New Roman"/>
                <w:sz w:val="22"/>
                <w:szCs w:val="22"/>
                <w:lang w:val="mn-MN"/>
              </w:rPr>
              <w:t>з</w:t>
            </w:r>
            <w:r w:rsidRPr="00B513F3">
              <w:rPr>
                <w:rFonts w:ascii="Times New Roman" w:hAnsi="Times New Roman"/>
                <w:sz w:val="22"/>
                <w:szCs w:val="22"/>
              </w:rPr>
              <w:t>ардл</w:t>
            </w:r>
            <w:r w:rsidRPr="00B513F3">
              <w:rPr>
                <w:rFonts w:ascii="Times New Roman" w:hAnsi="Times New Roman"/>
                <w:sz w:val="22"/>
                <w:szCs w:val="22"/>
                <w:lang w:val="mn-MN"/>
              </w:rPr>
              <w:t>аас</w:t>
            </w:r>
          </w:p>
        </w:tc>
        <w:tc>
          <w:tcPr>
            <w:tcW w:w="1735" w:type="dxa"/>
            <w:shd w:val="clear" w:color="auto" w:fill="FBD4B4" w:themeFill="accent6" w:themeFillTint="66"/>
          </w:tcPr>
          <w:p w:rsidR="007531E1" w:rsidRPr="00B513F3" w:rsidRDefault="007531E1" w:rsidP="007531E1">
            <w:pPr>
              <w:jc w:val="center"/>
              <w:rPr>
                <w:rFonts w:ascii="Times New Roman" w:hAnsi="Times New Roman"/>
                <w:sz w:val="22"/>
                <w:szCs w:val="22"/>
                <w:lang w:val="mn-MN"/>
              </w:rPr>
            </w:pPr>
            <w:r>
              <w:rPr>
                <w:rFonts w:ascii="Times New Roman" w:hAnsi="Times New Roman"/>
                <w:sz w:val="22"/>
                <w:szCs w:val="22"/>
                <w:lang w:val="mn-MN"/>
              </w:rPr>
              <w:t>Хууль тогтоомжийн хэрэгжилт</w:t>
            </w:r>
          </w:p>
        </w:tc>
        <w:tc>
          <w:tcPr>
            <w:tcW w:w="1630" w:type="dxa"/>
            <w:shd w:val="clear" w:color="auto" w:fill="FBD4B4" w:themeFill="accent6" w:themeFillTint="66"/>
          </w:tcPr>
          <w:p w:rsidR="007531E1" w:rsidRPr="005C06B7" w:rsidRDefault="007531E1" w:rsidP="007531E1">
            <w:pPr>
              <w:jc w:val="center"/>
              <w:rPr>
                <w:rFonts w:ascii="Times New Roman" w:hAnsi="Times New Roman"/>
                <w:sz w:val="22"/>
                <w:szCs w:val="22"/>
              </w:rPr>
            </w:pPr>
            <w:r w:rsidRPr="005C06B7">
              <w:rPr>
                <w:rFonts w:ascii="Times New Roman" w:hAnsi="Times New Roman"/>
                <w:iCs/>
                <w:sz w:val="22"/>
                <w:szCs w:val="22"/>
                <w:lang w:val="mn-MN"/>
              </w:rPr>
              <w:t xml:space="preserve">- </w:t>
            </w:r>
            <w:r w:rsidRPr="005C06B7">
              <w:rPr>
                <w:rFonts w:ascii="Times New Roman" w:hAnsi="Times New Roman"/>
                <w:sz w:val="22"/>
                <w:szCs w:val="22"/>
                <w:lang w:val="mn-MN"/>
              </w:rPr>
              <w:t>Сар, улирал тутамд тайлагнасан</w:t>
            </w:r>
            <w:r w:rsidRPr="005C06B7">
              <w:rPr>
                <w:rFonts w:ascii="Times New Roman" w:hAnsi="Times New Roman"/>
                <w:iCs/>
                <w:sz w:val="22"/>
                <w:szCs w:val="22"/>
                <w:lang w:val="mn-MN"/>
              </w:rPr>
              <w:t>.</w:t>
            </w:r>
          </w:p>
        </w:tc>
        <w:tc>
          <w:tcPr>
            <w:tcW w:w="1688" w:type="dxa"/>
            <w:shd w:val="clear" w:color="auto" w:fill="FBD4B4" w:themeFill="accent6" w:themeFillTint="66"/>
          </w:tcPr>
          <w:p w:rsidR="007531E1" w:rsidRPr="005C06B7" w:rsidRDefault="007531E1" w:rsidP="007531E1">
            <w:pPr>
              <w:jc w:val="center"/>
              <w:rPr>
                <w:rFonts w:ascii="Times New Roman" w:hAnsi="Times New Roman"/>
                <w:sz w:val="22"/>
                <w:szCs w:val="22"/>
              </w:rPr>
            </w:pPr>
            <w:r w:rsidRPr="00C9648D">
              <w:rPr>
                <w:rFonts w:ascii="Times New Roman" w:hAnsi="Times New Roman"/>
                <w:iCs/>
                <w:sz w:val="22"/>
                <w:szCs w:val="22"/>
                <w:lang w:val="mn-MN"/>
              </w:rPr>
              <w:t>Үйл ажиллагааны гүйцэтгэлээр</w:t>
            </w:r>
          </w:p>
        </w:tc>
        <w:tc>
          <w:tcPr>
            <w:tcW w:w="3561" w:type="dxa"/>
            <w:shd w:val="clear" w:color="auto" w:fill="FBD4B4" w:themeFill="accent6" w:themeFillTint="66"/>
          </w:tcPr>
          <w:p w:rsidR="007531E1" w:rsidRPr="00B513F3" w:rsidRDefault="00754D9D" w:rsidP="00E72D4B">
            <w:pPr>
              <w:jc w:val="both"/>
              <w:rPr>
                <w:rFonts w:ascii="Times New Roman" w:hAnsi="Times New Roman"/>
                <w:sz w:val="22"/>
                <w:szCs w:val="22"/>
              </w:rPr>
            </w:pPr>
            <w:r w:rsidRPr="0047467A">
              <w:rPr>
                <w:rFonts w:ascii="Times New Roman" w:hAnsi="Times New Roman"/>
                <w:iCs/>
                <w:sz w:val="22"/>
                <w:szCs w:val="22"/>
                <w:lang w:val="mn-MN"/>
              </w:rPr>
              <w:t>Төсөв санхүүгийн ил тод, байдал, шилэн дансны хуулий</w:t>
            </w:r>
            <w:r>
              <w:rPr>
                <w:rFonts w:ascii="Times New Roman" w:hAnsi="Times New Roman"/>
                <w:iCs/>
                <w:sz w:val="22"/>
                <w:szCs w:val="22"/>
                <w:lang w:val="mn-MN"/>
              </w:rPr>
              <w:t xml:space="preserve">н хүрээнд </w:t>
            </w:r>
            <w:r w:rsidR="00614FCB">
              <w:rPr>
                <w:rFonts w:ascii="Times New Roman" w:hAnsi="Times New Roman"/>
                <w:iCs/>
                <w:sz w:val="22"/>
                <w:szCs w:val="22"/>
                <w:lang w:val="mn-MN"/>
              </w:rPr>
              <w:t>6</w:t>
            </w:r>
            <w:r>
              <w:rPr>
                <w:rFonts w:ascii="Times New Roman" w:hAnsi="Times New Roman"/>
                <w:iCs/>
                <w:sz w:val="22"/>
                <w:szCs w:val="22"/>
                <w:lang w:val="mn-MN"/>
              </w:rPr>
              <w:t xml:space="preserve">-р сарын </w:t>
            </w:r>
            <w:r w:rsidR="00614FCB">
              <w:rPr>
                <w:rFonts w:ascii="Times New Roman" w:hAnsi="Times New Roman"/>
                <w:iCs/>
                <w:sz w:val="22"/>
                <w:szCs w:val="22"/>
                <w:lang w:val="mn-MN"/>
              </w:rPr>
              <w:t xml:space="preserve">11-ны </w:t>
            </w:r>
            <w:r>
              <w:rPr>
                <w:rFonts w:ascii="Times New Roman" w:hAnsi="Times New Roman"/>
                <w:iCs/>
                <w:sz w:val="22"/>
                <w:szCs w:val="22"/>
                <w:lang w:val="mn-MN"/>
              </w:rPr>
              <w:t xml:space="preserve">байдлаар  60 мэдээлэл оруулахаас </w:t>
            </w:r>
            <w:r w:rsidR="00614FCB">
              <w:rPr>
                <w:rFonts w:ascii="Times New Roman" w:hAnsi="Times New Roman"/>
                <w:iCs/>
                <w:sz w:val="22"/>
                <w:szCs w:val="22"/>
                <w:lang w:val="mn-MN"/>
              </w:rPr>
              <w:t xml:space="preserve">мэдээлвэл зохих 59 </w:t>
            </w:r>
            <w:r>
              <w:rPr>
                <w:rFonts w:ascii="Times New Roman" w:hAnsi="Times New Roman"/>
                <w:iCs/>
                <w:sz w:val="22"/>
                <w:szCs w:val="22"/>
                <w:lang w:val="mn-MN"/>
              </w:rPr>
              <w:t xml:space="preserve"> мэдээллийг хугацаанд нь</w:t>
            </w:r>
            <w:r w:rsidR="00614FCB">
              <w:rPr>
                <w:rFonts w:ascii="Times New Roman" w:hAnsi="Times New Roman"/>
                <w:iCs/>
                <w:sz w:val="22"/>
                <w:szCs w:val="22"/>
                <w:lang w:val="mn-MN"/>
              </w:rPr>
              <w:t xml:space="preserve"> </w:t>
            </w:r>
            <w:r w:rsidR="00E72D4B">
              <w:rPr>
                <w:rFonts w:ascii="Times New Roman" w:hAnsi="Times New Roman"/>
                <w:iCs/>
                <w:sz w:val="22"/>
                <w:szCs w:val="22"/>
                <w:lang w:val="mn-MN"/>
              </w:rPr>
              <w:t xml:space="preserve">1 мэдээ </w:t>
            </w:r>
            <w:r>
              <w:rPr>
                <w:rFonts w:ascii="Times New Roman" w:hAnsi="Times New Roman"/>
                <w:iCs/>
                <w:sz w:val="22"/>
                <w:szCs w:val="22"/>
                <w:lang w:val="mn-MN"/>
              </w:rPr>
              <w:t>хугацаа болоогүй</w:t>
            </w:r>
            <w:r w:rsidR="00351A53">
              <w:rPr>
                <w:rFonts w:ascii="Times New Roman" w:hAnsi="Times New Roman"/>
                <w:iCs/>
                <w:sz w:val="22"/>
                <w:szCs w:val="22"/>
                <w:lang w:val="mn-MN"/>
              </w:rPr>
              <w:t>,</w:t>
            </w:r>
            <w:r w:rsidR="00614FCB">
              <w:rPr>
                <w:rFonts w:ascii="Times New Roman" w:hAnsi="Times New Roman"/>
                <w:iCs/>
                <w:sz w:val="22"/>
                <w:szCs w:val="22"/>
                <w:lang w:val="mn-MN"/>
              </w:rPr>
              <w:t xml:space="preserve"> оны  эхний хагас жилийн хэрэгжилт 97.46, буюу 98.73 %-тай дүгнэгдсэн.</w:t>
            </w:r>
          </w:p>
        </w:tc>
        <w:tc>
          <w:tcPr>
            <w:tcW w:w="1062" w:type="dxa"/>
            <w:shd w:val="clear" w:color="auto" w:fill="FBD4B4" w:themeFill="accent6" w:themeFillTint="66"/>
          </w:tcPr>
          <w:p w:rsidR="007531E1" w:rsidRPr="007174FF" w:rsidRDefault="00467E8D" w:rsidP="007531E1">
            <w:pPr>
              <w:jc w:val="center"/>
              <w:rPr>
                <w:rFonts w:ascii="Times New Roman" w:hAnsi="Times New Roman"/>
                <w:b/>
                <w:sz w:val="22"/>
                <w:szCs w:val="22"/>
                <w:lang w:val="mn-MN"/>
              </w:rPr>
            </w:pPr>
            <w:r>
              <w:rPr>
                <w:rFonts w:ascii="Times New Roman" w:hAnsi="Times New Roman"/>
                <w:b/>
                <w:sz w:val="22"/>
                <w:szCs w:val="22"/>
                <w:lang w:val="mn-MN"/>
              </w:rPr>
              <w:t>10</w:t>
            </w:r>
            <w:r w:rsidR="00754D9D">
              <w:rPr>
                <w:rFonts w:ascii="Times New Roman" w:hAnsi="Times New Roman"/>
                <w:b/>
                <w:sz w:val="22"/>
                <w:szCs w:val="22"/>
                <w:lang w:val="mn-MN"/>
              </w:rPr>
              <w:t>0%</w:t>
            </w:r>
          </w:p>
        </w:tc>
      </w:tr>
      <w:tr w:rsidR="007531E1" w:rsidTr="00353405">
        <w:tc>
          <w:tcPr>
            <w:tcW w:w="616" w:type="dxa"/>
          </w:tcPr>
          <w:p w:rsidR="007531E1" w:rsidRPr="00B513F3" w:rsidRDefault="007531E1" w:rsidP="007531E1">
            <w:pPr>
              <w:jc w:val="right"/>
              <w:rPr>
                <w:rFonts w:ascii="Times New Roman" w:hAnsi="Times New Roman"/>
                <w:sz w:val="22"/>
                <w:szCs w:val="22"/>
              </w:rPr>
            </w:pPr>
            <w:r>
              <w:rPr>
                <w:rFonts w:ascii="Times New Roman" w:hAnsi="Times New Roman"/>
                <w:sz w:val="22"/>
                <w:szCs w:val="22"/>
                <w:lang w:val="mn-MN"/>
              </w:rPr>
              <w:t>3</w:t>
            </w:r>
            <w:r w:rsidRPr="00B513F3">
              <w:rPr>
                <w:rFonts w:ascii="Times New Roman" w:hAnsi="Times New Roman"/>
                <w:sz w:val="22"/>
                <w:szCs w:val="22"/>
              </w:rPr>
              <w:t>.1</w:t>
            </w:r>
          </w:p>
        </w:tc>
        <w:tc>
          <w:tcPr>
            <w:tcW w:w="2841" w:type="dxa"/>
          </w:tcPr>
          <w:p w:rsidR="007531E1" w:rsidRPr="00C9648D" w:rsidRDefault="007531E1" w:rsidP="007531E1">
            <w:pPr>
              <w:jc w:val="both"/>
              <w:rPr>
                <w:rFonts w:ascii="Times New Roman" w:hAnsi="Times New Roman"/>
                <w:b/>
                <w:sz w:val="22"/>
                <w:szCs w:val="22"/>
                <w:lang w:val="mn-MN"/>
              </w:rPr>
            </w:pPr>
            <w:r w:rsidRPr="00C9648D">
              <w:rPr>
                <w:rFonts w:ascii="Times New Roman" w:hAnsi="Times New Roman"/>
                <w:b/>
                <w:sz w:val="22"/>
                <w:szCs w:val="22"/>
                <w:lang w:val="mn-MN"/>
              </w:rPr>
              <w:t>Арга хэмжээ</w:t>
            </w:r>
          </w:p>
          <w:p w:rsidR="007531E1" w:rsidRPr="00C9648D" w:rsidRDefault="007531E1" w:rsidP="007531E1">
            <w:pPr>
              <w:jc w:val="both"/>
              <w:rPr>
                <w:rFonts w:ascii="Times New Roman" w:hAnsi="Times New Roman"/>
                <w:b/>
                <w:sz w:val="22"/>
                <w:szCs w:val="22"/>
                <w:lang w:val="mn-MN"/>
              </w:rPr>
            </w:pPr>
            <w:r w:rsidRPr="00C9648D">
              <w:rPr>
                <w:rFonts w:ascii="Times New Roman" w:hAnsi="Times New Roman"/>
                <w:sz w:val="22"/>
                <w:szCs w:val="22"/>
                <w:lang w:val="mn-MN"/>
              </w:rPr>
              <w:t>Төсөв санхүүг зориулалтын дагуу өр авлага үүсгэхгүй зарцуулж мэдээ тайланг цаг хугацаанд нь өгч шилэн дансны хуулийг хэрэгжүүлж батлагд</w:t>
            </w:r>
            <w:r>
              <w:rPr>
                <w:rFonts w:ascii="Times New Roman" w:hAnsi="Times New Roman"/>
                <w:sz w:val="22"/>
                <w:szCs w:val="22"/>
                <w:lang w:val="mn-MN"/>
              </w:rPr>
              <w:t>сан</w:t>
            </w:r>
            <w:r w:rsidRPr="00C9648D">
              <w:rPr>
                <w:rFonts w:ascii="Times New Roman" w:hAnsi="Times New Roman"/>
                <w:sz w:val="22"/>
                <w:szCs w:val="22"/>
                <w:lang w:val="mn-MN"/>
              </w:rPr>
              <w:t xml:space="preserve"> төсөв, гүйцэтгэлийг ил тодоор </w:t>
            </w:r>
            <w:r>
              <w:rPr>
                <w:rFonts w:ascii="Times New Roman" w:hAnsi="Times New Roman"/>
                <w:sz w:val="22"/>
                <w:szCs w:val="22"/>
                <w:lang w:val="mn-MN"/>
              </w:rPr>
              <w:t xml:space="preserve">цахим сүлжээнд </w:t>
            </w:r>
            <w:r w:rsidRPr="00C9648D">
              <w:rPr>
                <w:rFonts w:ascii="Times New Roman" w:hAnsi="Times New Roman"/>
                <w:sz w:val="22"/>
                <w:szCs w:val="22"/>
                <w:lang w:val="mn-MN"/>
              </w:rPr>
              <w:t>байрлуулан хэрэгжилтийг тухай бүр тайлагнаж баталгаажуулна.</w:t>
            </w:r>
          </w:p>
        </w:tc>
        <w:tc>
          <w:tcPr>
            <w:tcW w:w="1254" w:type="dxa"/>
          </w:tcPr>
          <w:p w:rsidR="007531E1" w:rsidRPr="00B513F3" w:rsidRDefault="007531E1" w:rsidP="007531E1">
            <w:pPr>
              <w:jc w:val="center"/>
              <w:rPr>
                <w:rFonts w:ascii="Times New Roman" w:hAnsi="Times New Roman"/>
                <w:sz w:val="22"/>
                <w:szCs w:val="22"/>
                <w:lang w:val="mn-MN"/>
              </w:rPr>
            </w:pPr>
            <w:r w:rsidRPr="00B513F3">
              <w:rPr>
                <w:rFonts w:ascii="Times New Roman" w:hAnsi="Times New Roman"/>
                <w:sz w:val="22"/>
                <w:szCs w:val="22"/>
              </w:rPr>
              <w:t>ҮА</w:t>
            </w:r>
            <w:r w:rsidRPr="00B513F3">
              <w:rPr>
                <w:rFonts w:ascii="Times New Roman" w:hAnsi="Times New Roman"/>
                <w:sz w:val="22"/>
                <w:szCs w:val="22"/>
                <w:lang w:val="mn-MN"/>
              </w:rPr>
              <w:t>-ны</w:t>
            </w:r>
          </w:p>
          <w:p w:rsidR="007531E1" w:rsidRPr="00C9648D" w:rsidRDefault="007531E1" w:rsidP="007531E1">
            <w:pPr>
              <w:jc w:val="center"/>
              <w:rPr>
                <w:rFonts w:ascii="Times New Roman" w:hAnsi="Times New Roman"/>
                <w:sz w:val="22"/>
                <w:szCs w:val="22"/>
                <w:lang w:val="mn-MN"/>
              </w:rPr>
            </w:pPr>
            <w:r w:rsidRPr="00B513F3">
              <w:rPr>
                <w:rFonts w:ascii="Times New Roman" w:hAnsi="Times New Roman"/>
                <w:sz w:val="22"/>
                <w:szCs w:val="22"/>
                <w:lang w:val="mn-MN"/>
              </w:rPr>
              <w:t>з</w:t>
            </w:r>
            <w:r w:rsidRPr="00B513F3">
              <w:rPr>
                <w:rFonts w:ascii="Times New Roman" w:hAnsi="Times New Roman"/>
                <w:sz w:val="22"/>
                <w:szCs w:val="22"/>
              </w:rPr>
              <w:t>ардл</w:t>
            </w:r>
            <w:r w:rsidRPr="00B513F3">
              <w:rPr>
                <w:rFonts w:ascii="Times New Roman" w:hAnsi="Times New Roman"/>
                <w:sz w:val="22"/>
                <w:szCs w:val="22"/>
                <w:lang w:val="mn-MN"/>
              </w:rPr>
              <w:t>аас</w:t>
            </w:r>
          </w:p>
        </w:tc>
        <w:tc>
          <w:tcPr>
            <w:tcW w:w="1735" w:type="dxa"/>
          </w:tcPr>
          <w:p w:rsidR="007531E1" w:rsidRPr="00C9648D" w:rsidRDefault="007531E1" w:rsidP="007531E1">
            <w:pPr>
              <w:jc w:val="center"/>
              <w:rPr>
                <w:rFonts w:ascii="Times New Roman" w:hAnsi="Times New Roman"/>
                <w:sz w:val="22"/>
                <w:szCs w:val="22"/>
              </w:rPr>
            </w:pPr>
            <w:r w:rsidRPr="00C9648D">
              <w:rPr>
                <w:rFonts w:ascii="Times New Roman" w:hAnsi="Times New Roman"/>
                <w:sz w:val="22"/>
                <w:szCs w:val="22"/>
                <w:lang w:val="mn-MN"/>
              </w:rPr>
              <w:t>Төсв</w:t>
            </w:r>
            <w:r>
              <w:rPr>
                <w:rFonts w:ascii="Times New Roman" w:hAnsi="Times New Roman"/>
                <w:sz w:val="22"/>
                <w:szCs w:val="22"/>
                <w:lang w:val="mn-MN"/>
              </w:rPr>
              <w:t>ийг</w:t>
            </w:r>
            <w:r w:rsidRPr="00C9648D">
              <w:rPr>
                <w:rFonts w:ascii="Times New Roman" w:hAnsi="Times New Roman"/>
                <w:sz w:val="22"/>
                <w:szCs w:val="22"/>
                <w:lang w:val="mn-MN"/>
              </w:rPr>
              <w:t xml:space="preserve"> зориулалтын дагуу өр авлага үүсгэхгүй төсөв, гүйцэтгэлийг ил тодоор </w:t>
            </w:r>
            <w:r>
              <w:rPr>
                <w:rFonts w:ascii="Times New Roman" w:hAnsi="Times New Roman"/>
                <w:sz w:val="22"/>
                <w:szCs w:val="22"/>
                <w:lang w:val="mn-MN"/>
              </w:rPr>
              <w:t>тайлагнах</w:t>
            </w:r>
          </w:p>
        </w:tc>
        <w:tc>
          <w:tcPr>
            <w:tcW w:w="1630" w:type="dxa"/>
          </w:tcPr>
          <w:p w:rsidR="007531E1" w:rsidRPr="00C9648D" w:rsidRDefault="007531E1" w:rsidP="007531E1">
            <w:pPr>
              <w:jc w:val="center"/>
              <w:rPr>
                <w:rFonts w:ascii="Times New Roman" w:hAnsi="Times New Roman"/>
                <w:sz w:val="22"/>
                <w:szCs w:val="22"/>
              </w:rPr>
            </w:pPr>
            <w:r>
              <w:rPr>
                <w:rFonts w:ascii="Times New Roman" w:hAnsi="Times New Roman"/>
                <w:sz w:val="22"/>
                <w:szCs w:val="22"/>
                <w:lang w:val="mn-MN"/>
              </w:rPr>
              <w:t>751.7 сая</w:t>
            </w:r>
            <w:r w:rsidRPr="00C9648D">
              <w:rPr>
                <w:rFonts w:ascii="Times New Roman" w:hAnsi="Times New Roman"/>
                <w:sz w:val="22"/>
                <w:szCs w:val="22"/>
                <w:lang w:val="mn-MN"/>
              </w:rPr>
              <w:t xml:space="preserve"> төгрөг зарцуусан</w:t>
            </w:r>
          </w:p>
        </w:tc>
        <w:tc>
          <w:tcPr>
            <w:tcW w:w="1688" w:type="dxa"/>
          </w:tcPr>
          <w:p w:rsidR="007531E1" w:rsidRPr="00C9648D" w:rsidRDefault="007531E1" w:rsidP="007531E1">
            <w:pPr>
              <w:rPr>
                <w:rFonts w:ascii="Times New Roman" w:hAnsi="Times New Roman"/>
                <w:sz w:val="22"/>
                <w:szCs w:val="22"/>
              </w:rPr>
            </w:pPr>
            <w:r w:rsidRPr="00C9648D">
              <w:rPr>
                <w:rFonts w:ascii="Times New Roman" w:hAnsi="Times New Roman"/>
                <w:iCs/>
                <w:sz w:val="22"/>
                <w:szCs w:val="22"/>
                <w:lang w:val="mn-MN"/>
              </w:rPr>
              <w:t>Үйл ажиллагааны гүйцэтгэлээр</w:t>
            </w:r>
          </w:p>
        </w:tc>
        <w:tc>
          <w:tcPr>
            <w:tcW w:w="3561" w:type="dxa"/>
          </w:tcPr>
          <w:p w:rsidR="007531E1" w:rsidRPr="00833491" w:rsidRDefault="00167D52" w:rsidP="00833491">
            <w:pPr>
              <w:jc w:val="both"/>
              <w:rPr>
                <w:rFonts w:ascii="Times New Roman" w:hAnsi="Times New Roman"/>
                <w:sz w:val="22"/>
                <w:szCs w:val="22"/>
                <w:lang w:val="mn-MN"/>
              </w:rPr>
            </w:pPr>
            <w:r w:rsidRPr="00167D52">
              <w:rPr>
                <w:rFonts w:ascii="Times New Roman" w:hAnsi="Times New Roman"/>
                <w:color w:val="333333"/>
                <w:sz w:val="22"/>
                <w:szCs w:val="22"/>
                <w:shd w:val="clear" w:color="auto" w:fill="FFFFFF"/>
              </w:rPr>
              <w:t>Тайлант онд улсын төсвөөс 2 хөтөлбөрт 348.096.000 төгрөг, орон нутгийн төсвөөс 1 хөтөлбөрт 311.494.100 төгрөг нийт төсөв 659.590.100 төгрөг батлагдсанаас хүлээгдэж буй гүйцэтгэлээр урсгал зардал 615.565.000 төгрөг зарцуулж 20.549.200 төгрөгийн хэмнэлттэй ажилласан. Уг үлдэгдэл нь биеийн тамирын уралдаан тэмцээний зардал, албан томилолт, байр ашиглалттай холбоотой тогтмол зардал байна.</w:t>
            </w:r>
            <w:r>
              <w:rPr>
                <w:rFonts w:ascii="Times New Roman" w:hAnsi="Times New Roman"/>
                <w:sz w:val="22"/>
                <w:szCs w:val="22"/>
                <w:lang w:val="mn-MN"/>
              </w:rPr>
              <w:t xml:space="preserve"> </w:t>
            </w:r>
            <w:r w:rsidR="00833491">
              <w:rPr>
                <w:rFonts w:ascii="Times New Roman" w:hAnsi="Times New Roman"/>
                <w:sz w:val="22"/>
                <w:szCs w:val="22"/>
                <w:lang w:val="mn-MN"/>
              </w:rPr>
              <w:t>МУ-ын ЗГ-ын 168-р тогтоолоор зарим зарцуулалтад зохицуулалт хийн өр авлага үүсгэлгүй ажилласан тухай тайлан мэдээг сар бүр БТСУХ болон СТСХ-т хүргүүлж ажилласан.</w:t>
            </w:r>
          </w:p>
        </w:tc>
        <w:tc>
          <w:tcPr>
            <w:tcW w:w="1062" w:type="dxa"/>
          </w:tcPr>
          <w:p w:rsidR="007531E1" w:rsidRPr="00833491" w:rsidRDefault="00833491" w:rsidP="00833491">
            <w:pPr>
              <w:jc w:val="center"/>
              <w:rPr>
                <w:rFonts w:ascii="Times New Roman" w:hAnsi="Times New Roman"/>
                <w:b/>
                <w:sz w:val="22"/>
                <w:szCs w:val="22"/>
                <w:lang w:val="mn-MN"/>
              </w:rPr>
            </w:pPr>
            <w:r>
              <w:rPr>
                <w:rFonts w:ascii="Times New Roman" w:hAnsi="Times New Roman"/>
                <w:b/>
                <w:sz w:val="22"/>
                <w:szCs w:val="22"/>
                <w:lang w:val="mn-MN"/>
              </w:rPr>
              <w:t>100%</w:t>
            </w:r>
          </w:p>
        </w:tc>
      </w:tr>
      <w:tr w:rsidR="007531E1" w:rsidTr="00C333AF">
        <w:tc>
          <w:tcPr>
            <w:tcW w:w="14387" w:type="dxa"/>
            <w:gridSpan w:val="8"/>
            <w:shd w:val="clear" w:color="auto" w:fill="C6D9F1" w:themeFill="text2" w:themeFillTint="33"/>
          </w:tcPr>
          <w:p w:rsidR="007531E1" w:rsidRPr="00C9648D" w:rsidRDefault="007531E1" w:rsidP="007531E1">
            <w:pPr>
              <w:jc w:val="center"/>
              <w:rPr>
                <w:rFonts w:ascii="Times New Roman" w:hAnsi="Times New Roman"/>
                <w:sz w:val="22"/>
                <w:szCs w:val="22"/>
                <w:lang w:val="mn-MN"/>
              </w:rPr>
            </w:pPr>
            <w:r w:rsidRPr="001D7BE6">
              <w:rPr>
                <w:rFonts w:ascii="Times New Roman" w:hAnsi="Times New Roman"/>
                <w:b/>
                <w:sz w:val="24"/>
                <w:szCs w:val="24"/>
              </w:rPr>
              <w:t xml:space="preserve">Стратеги төлөвлөгөөний зорилго </w:t>
            </w:r>
            <w:r>
              <w:rPr>
                <w:rFonts w:ascii="Times New Roman" w:hAnsi="Times New Roman"/>
                <w:b/>
                <w:sz w:val="24"/>
                <w:szCs w:val="24"/>
                <w:lang w:val="mn-MN"/>
              </w:rPr>
              <w:t xml:space="preserve">4: </w:t>
            </w:r>
            <w:r w:rsidRPr="004F1167">
              <w:rPr>
                <w:rFonts w:ascii="Times New Roman" w:hAnsi="Times New Roman"/>
                <w:sz w:val="24"/>
                <w:szCs w:val="24"/>
                <w:lang w:val="mn-MN"/>
              </w:rPr>
              <w:t xml:space="preserve">Хууль тогтоомжийг хэрэгжүүлж </w:t>
            </w:r>
            <w:r>
              <w:rPr>
                <w:rFonts w:ascii="Times New Roman" w:hAnsi="Times New Roman"/>
                <w:sz w:val="24"/>
                <w:szCs w:val="24"/>
                <w:lang w:val="mn-MN"/>
              </w:rPr>
              <w:t>хүний нөөцийг чадавх</w:t>
            </w:r>
            <w:r w:rsidRPr="004F1167">
              <w:rPr>
                <w:rFonts w:ascii="Times New Roman" w:hAnsi="Times New Roman"/>
                <w:sz w:val="24"/>
                <w:szCs w:val="24"/>
                <w:lang w:val="mn-MN"/>
              </w:rPr>
              <w:t>жуулан нийгмийн баталгааг ханга</w:t>
            </w:r>
            <w:r>
              <w:rPr>
                <w:rFonts w:ascii="Times New Roman" w:hAnsi="Times New Roman"/>
                <w:sz w:val="24"/>
                <w:szCs w:val="24"/>
                <w:lang w:val="mn-MN"/>
              </w:rPr>
              <w:t>на</w:t>
            </w:r>
          </w:p>
        </w:tc>
      </w:tr>
      <w:tr w:rsidR="007531E1" w:rsidTr="006A0535">
        <w:tc>
          <w:tcPr>
            <w:tcW w:w="616" w:type="dxa"/>
            <w:shd w:val="clear" w:color="auto" w:fill="FBD4B4" w:themeFill="accent6" w:themeFillTint="66"/>
          </w:tcPr>
          <w:p w:rsidR="007531E1" w:rsidRPr="00557A68" w:rsidRDefault="007531E1" w:rsidP="007531E1">
            <w:pPr>
              <w:rPr>
                <w:rFonts w:ascii="Times New Roman" w:hAnsi="Times New Roman"/>
                <w:sz w:val="24"/>
                <w:szCs w:val="24"/>
                <w:lang w:val="mn-MN"/>
              </w:rPr>
            </w:pPr>
            <w:r>
              <w:rPr>
                <w:rFonts w:ascii="Times New Roman" w:hAnsi="Times New Roman"/>
                <w:sz w:val="24"/>
                <w:szCs w:val="24"/>
                <w:lang w:val="mn-MN"/>
              </w:rPr>
              <w:t>4</w:t>
            </w:r>
          </w:p>
        </w:tc>
        <w:tc>
          <w:tcPr>
            <w:tcW w:w="2841" w:type="dxa"/>
            <w:shd w:val="clear" w:color="auto" w:fill="FBD4B4" w:themeFill="accent6" w:themeFillTint="66"/>
          </w:tcPr>
          <w:p w:rsidR="007531E1" w:rsidRPr="001D7BE6" w:rsidRDefault="007531E1" w:rsidP="007531E1">
            <w:pPr>
              <w:jc w:val="both"/>
              <w:rPr>
                <w:rFonts w:ascii="Times New Roman" w:hAnsi="Times New Roman"/>
                <w:b/>
                <w:sz w:val="24"/>
                <w:szCs w:val="24"/>
                <w:lang w:val="mn-MN"/>
              </w:rPr>
            </w:pPr>
            <w:r>
              <w:rPr>
                <w:rFonts w:ascii="Times New Roman" w:hAnsi="Times New Roman"/>
                <w:b/>
                <w:sz w:val="24"/>
                <w:szCs w:val="24"/>
                <w:lang w:val="mn-MN"/>
              </w:rPr>
              <w:t>Зорилт 4</w:t>
            </w:r>
            <w:r w:rsidRPr="001D7BE6">
              <w:rPr>
                <w:rFonts w:ascii="Times New Roman" w:hAnsi="Times New Roman"/>
                <w:b/>
                <w:sz w:val="24"/>
                <w:szCs w:val="24"/>
                <w:lang w:val="mn-MN"/>
              </w:rPr>
              <w:t xml:space="preserve"> </w:t>
            </w:r>
          </w:p>
          <w:p w:rsidR="007531E1" w:rsidRPr="001D7BE6" w:rsidRDefault="007531E1" w:rsidP="007531E1">
            <w:pPr>
              <w:jc w:val="both"/>
              <w:rPr>
                <w:rFonts w:ascii="Times New Roman" w:hAnsi="Times New Roman"/>
                <w:b/>
                <w:sz w:val="24"/>
                <w:szCs w:val="24"/>
                <w:rtl/>
                <w:lang w:val="mn-MN"/>
              </w:rPr>
            </w:pPr>
            <w:r w:rsidRPr="00414D6A">
              <w:rPr>
                <w:rFonts w:ascii="Times New Roman" w:hAnsi="Times New Roman"/>
                <w:bCs/>
                <w:sz w:val="22"/>
                <w:szCs w:val="22"/>
                <w:lang w:val="mn-MN"/>
              </w:rPr>
              <w:t xml:space="preserve">Төрийн албаны тухай болон холбогдох хууль тогтоомж, УИХ болон Засгийн газрын тогтоол шийдвэрийн хэрэгжилтийг ханган </w:t>
            </w:r>
            <w:r>
              <w:rPr>
                <w:rFonts w:ascii="Times New Roman" w:hAnsi="Times New Roman"/>
                <w:bCs/>
                <w:sz w:val="22"/>
                <w:szCs w:val="22"/>
                <w:lang w:val="mn-MN"/>
              </w:rPr>
              <w:t>албан хаагчдын нийгмийн баталгааг хангах</w:t>
            </w:r>
          </w:p>
        </w:tc>
        <w:tc>
          <w:tcPr>
            <w:tcW w:w="1254" w:type="dxa"/>
            <w:shd w:val="clear" w:color="auto" w:fill="FBD4B4" w:themeFill="accent6" w:themeFillTint="66"/>
          </w:tcPr>
          <w:p w:rsidR="007531E1" w:rsidRPr="00B513F3" w:rsidRDefault="007531E1" w:rsidP="007531E1">
            <w:pPr>
              <w:jc w:val="center"/>
              <w:rPr>
                <w:rFonts w:ascii="Times New Roman" w:hAnsi="Times New Roman"/>
                <w:sz w:val="22"/>
                <w:szCs w:val="22"/>
                <w:lang w:val="mn-MN"/>
              </w:rPr>
            </w:pPr>
            <w:r w:rsidRPr="00B513F3">
              <w:rPr>
                <w:rFonts w:ascii="Times New Roman" w:hAnsi="Times New Roman"/>
                <w:sz w:val="22"/>
                <w:szCs w:val="22"/>
              </w:rPr>
              <w:t>ҮА</w:t>
            </w:r>
            <w:r w:rsidRPr="00B513F3">
              <w:rPr>
                <w:rFonts w:ascii="Times New Roman" w:hAnsi="Times New Roman"/>
                <w:sz w:val="22"/>
                <w:szCs w:val="22"/>
                <w:lang w:val="mn-MN"/>
              </w:rPr>
              <w:t>-ны</w:t>
            </w:r>
          </w:p>
          <w:p w:rsidR="007531E1" w:rsidRPr="001D7BE6" w:rsidRDefault="007531E1" w:rsidP="007531E1">
            <w:pPr>
              <w:jc w:val="center"/>
              <w:rPr>
                <w:rFonts w:ascii="Times New Roman" w:hAnsi="Times New Roman"/>
                <w:sz w:val="24"/>
                <w:szCs w:val="24"/>
              </w:rPr>
            </w:pPr>
            <w:r w:rsidRPr="00B513F3">
              <w:rPr>
                <w:rFonts w:ascii="Times New Roman" w:hAnsi="Times New Roman"/>
                <w:sz w:val="22"/>
                <w:szCs w:val="22"/>
                <w:lang w:val="mn-MN"/>
              </w:rPr>
              <w:t>з</w:t>
            </w:r>
            <w:r w:rsidRPr="00B513F3">
              <w:rPr>
                <w:rFonts w:ascii="Times New Roman" w:hAnsi="Times New Roman"/>
                <w:sz w:val="22"/>
                <w:szCs w:val="22"/>
              </w:rPr>
              <w:t>ардл</w:t>
            </w:r>
            <w:r w:rsidRPr="00B513F3">
              <w:rPr>
                <w:rFonts w:ascii="Times New Roman" w:hAnsi="Times New Roman"/>
                <w:sz w:val="22"/>
                <w:szCs w:val="22"/>
                <w:lang w:val="mn-MN"/>
              </w:rPr>
              <w:t>аас</w:t>
            </w:r>
          </w:p>
        </w:tc>
        <w:tc>
          <w:tcPr>
            <w:tcW w:w="1735" w:type="dxa"/>
            <w:shd w:val="clear" w:color="auto" w:fill="FBD4B4" w:themeFill="accent6" w:themeFillTint="66"/>
          </w:tcPr>
          <w:p w:rsidR="007531E1" w:rsidRPr="00490E33" w:rsidRDefault="007531E1" w:rsidP="007531E1">
            <w:pPr>
              <w:jc w:val="center"/>
              <w:rPr>
                <w:rFonts w:ascii="Times New Roman" w:hAnsi="Times New Roman"/>
                <w:sz w:val="22"/>
                <w:szCs w:val="22"/>
                <w:lang w:val="mn-MN"/>
              </w:rPr>
            </w:pPr>
            <w:r w:rsidRPr="00490E33">
              <w:rPr>
                <w:rFonts w:ascii="Times New Roman" w:hAnsi="Times New Roman"/>
                <w:sz w:val="22"/>
                <w:szCs w:val="22"/>
                <w:lang w:val="mn-MN"/>
              </w:rPr>
              <w:t>Зохион байгуулсан ажил</w:t>
            </w:r>
          </w:p>
          <w:p w:rsidR="007531E1" w:rsidRPr="00490E33" w:rsidRDefault="007531E1" w:rsidP="007531E1">
            <w:pPr>
              <w:jc w:val="center"/>
              <w:rPr>
                <w:rFonts w:ascii="Times New Roman" w:hAnsi="Times New Roman"/>
                <w:sz w:val="22"/>
                <w:szCs w:val="22"/>
                <w:lang w:val="mn-MN"/>
              </w:rPr>
            </w:pPr>
            <w:r w:rsidRPr="00490E33">
              <w:rPr>
                <w:rFonts w:ascii="Times New Roman" w:hAnsi="Times New Roman"/>
                <w:sz w:val="22"/>
                <w:szCs w:val="22"/>
                <w:lang w:val="mn-MN"/>
              </w:rPr>
              <w:t>-Хамрагдсан хүний тоо</w:t>
            </w:r>
          </w:p>
        </w:tc>
        <w:tc>
          <w:tcPr>
            <w:tcW w:w="1630" w:type="dxa"/>
            <w:shd w:val="clear" w:color="auto" w:fill="FBD4B4" w:themeFill="accent6" w:themeFillTint="66"/>
          </w:tcPr>
          <w:p w:rsidR="007531E1" w:rsidRPr="00490E33" w:rsidRDefault="007531E1" w:rsidP="007531E1">
            <w:pPr>
              <w:jc w:val="center"/>
              <w:rPr>
                <w:rFonts w:ascii="Times New Roman" w:hAnsi="Times New Roman"/>
                <w:sz w:val="22"/>
                <w:szCs w:val="22"/>
              </w:rPr>
            </w:pPr>
            <w:r w:rsidRPr="00490E33">
              <w:rPr>
                <w:rFonts w:ascii="Times New Roman" w:hAnsi="Times New Roman"/>
                <w:iCs/>
                <w:sz w:val="22"/>
                <w:szCs w:val="22"/>
                <w:lang w:val="mn-MN"/>
              </w:rPr>
              <w:t>2020 оны төлөвлөгөөний хэрэгжилт 9</w:t>
            </w:r>
            <w:r>
              <w:rPr>
                <w:rFonts w:ascii="Times New Roman" w:hAnsi="Times New Roman"/>
                <w:iCs/>
                <w:sz w:val="22"/>
                <w:szCs w:val="22"/>
                <w:lang w:val="mn-MN"/>
              </w:rPr>
              <w:t>4</w:t>
            </w:r>
            <w:r w:rsidRPr="00490E33">
              <w:rPr>
                <w:rFonts w:ascii="Times New Roman" w:hAnsi="Times New Roman"/>
                <w:iCs/>
                <w:sz w:val="22"/>
                <w:szCs w:val="22"/>
                <w:lang w:val="mn-MN"/>
              </w:rPr>
              <w:t>.</w:t>
            </w:r>
            <w:r>
              <w:rPr>
                <w:rFonts w:ascii="Times New Roman" w:hAnsi="Times New Roman"/>
                <w:iCs/>
                <w:sz w:val="22"/>
                <w:szCs w:val="22"/>
                <w:lang w:val="mn-MN"/>
              </w:rPr>
              <w:t>6</w:t>
            </w:r>
            <w:r w:rsidRPr="00490E33">
              <w:rPr>
                <w:rFonts w:ascii="Times New Roman" w:hAnsi="Times New Roman"/>
                <w:iCs/>
                <w:sz w:val="22"/>
                <w:szCs w:val="22"/>
                <w:lang w:val="mn-MN"/>
              </w:rPr>
              <w:t>6 %-тай хэрэгжсэн</w:t>
            </w:r>
          </w:p>
        </w:tc>
        <w:tc>
          <w:tcPr>
            <w:tcW w:w="1688" w:type="dxa"/>
            <w:shd w:val="clear" w:color="auto" w:fill="FBD4B4" w:themeFill="accent6" w:themeFillTint="66"/>
          </w:tcPr>
          <w:p w:rsidR="007531E1" w:rsidRPr="00490E33" w:rsidRDefault="007531E1" w:rsidP="002B6855">
            <w:pPr>
              <w:jc w:val="center"/>
              <w:rPr>
                <w:rFonts w:ascii="Times New Roman" w:hAnsi="Times New Roman"/>
                <w:sz w:val="22"/>
                <w:szCs w:val="22"/>
              </w:rPr>
            </w:pPr>
            <w:r w:rsidRPr="00490E33">
              <w:rPr>
                <w:rFonts w:ascii="Times New Roman" w:hAnsi="Times New Roman"/>
                <w:sz w:val="22"/>
                <w:szCs w:val="22"/>
              </w:rPr>
              <w:t>Албан хаагчдыг 100% хамруулна</w:t>
            </w:r>
          </w:p>
        </w:tc>
        <w:tc>
          <w:tcPr>
            <w:tcW w:w="3561" w:type="dxa"/>
            <w:shd w:val="clear" w:color="auto" w:fill="FBD4B4" w:themeFill="accent6" w:themeFillTint="66"/>
          </w:tcPr>
          <w:p w:rsidR="007531E1" w:rsidRPr="00AC6E0F" w:rsidRDefault="00AC6E0F" w:rsidP="00E87659">
            <w:pPr>
              <w:jc w:val="both"/>
              <w:rPr>
                <w:rFonts w:ascii="Times New Roman" w:hAnsi="Times New Roman"/>
                <w:sz w:val="22"/>
                <w:szCs w:val="22"/>
                <w:lang w:val="mn-MN"/>
              </w:rPr>
            </w:pPr>
            <w:r>
              <w:rPr>
                <w:rFonts w:ascii="Times New Roman" w:hAnsi="Times New Roman"/>
                <w:sz w:val="22"/>
                <w:szCs w:val="22"/>
                <w:lang w:val="mn-MN"/>
              </w:rPr>
              <w:t>Албан хаагчдыг 4 удаа витаминжуулалтад хамруулж сар бүр хоолны мөнгө 66.0 төгрөг олгон цол зэргийн нэмэгдлийг 7 албан хаагчид, ур чадварын нэмэгдлийг улирал тутамд дүгнэх бүх албан хаагчдыг хамруулан ажилласан.</w:t>
            </w:r>
          </w:p>
        </w:tc>
        <w:tc>
          <w:tcPr>
            <w:tcW w:w="1062" w:type="dxa"/>
            <w:shd w:val="clear" w:color="auto" w:fill="FBD4B4" w:themeFill="accent6" w:themeFillTint="66"/>
          </w:tcPr>
          <w:p w:rsidR="007531E1" w:rsidRPr="00C978E5" w:rsidRDefault="007A0DEF" w:rsidP="00146B6F">
            <w:pPr>
              <w:jc w:val="center"/>
              <w:rPr>
                <w:rFonts w:ascii="Times New Roman" w:hAnsi="Times New Roman"/>
                <w:b/>
                <w:sz w:val="22"/>
                <w:szCs w:val="22"/>
                <w:lang w:val="mn-MN"/>
              </w:rPr>
            </w:pPr>
            <w:r>
              <w:rPr>
                <w:rFonts w:ascii="Times New Roman" w:hAnsi="Times New Roman"/>
                <w:b/>
                <w:sz w:val="22"/>
                <w:szCs w:val="22"/>
                <w:lang w:val="mn-MN"/>
              </w:rPr>
              <w:t>100</w:t>
            </w:r>
            <w:r w:rsidR="00087D6C">
              <w:rPr>
                <w:rFonts w:ascii="Times New Roman" w:hAnsi="Times New Roman"/>
                <w:b/>
                <w:sz w:val="22"/>
                <w:szCs w:val="22"/>
                <w:lang w:val="mn-MN"/>
              </w:rPr>
              <w:t xml:space="preserve"> %</w:t>
            </w:r>
          </w:p>
        </w:tc>
      </w:tr>
      <w:tr w:rsidR="007531E1" w:rsidTr="00353405">
        <w:tc>
          <w:tcPr>
            <w:tcW w:w="616" w:type="dxa"/>
          </w:tcPr>
          <w:p w:rsidR="007531E1" w:rsidRPr="001D7BE6" w:rsidRDefault="007531E1" w:rsidP="007531E1">
            <w:pPr>
              <w:jc w:val="right"/>
              <w:rPr>
                <w:rFonts w:ascii="Times New Roman" w:hAnsi="Times New Roman"/>
                <w:sz w:val="24"/>
                <w:szCs w:val="24"/>
              </w:rPr>
            </w:pPr>
            <w:r>
              <w:rPr>
                <w:rFonts w:ascii="Times New Roman" w:hAnsi="Times New Roman"/>
                <w:sz w:val="24"/>
                <w:szCs w:val="24"/>
                <w:lang w:val="mn-MN"/>
              </w:rPr>
              <w:t>4</w:t>
            </w:r>
            <w:r w:rsidRPr="001D7BE6">
              <w:rPr>
                <w:rFonts w:ascii="Times New Roman" w:hAnsi="Times New Roman"/>
                <w:sz w:val="24"/>
                <w:szCs w:val="24"/>
              </w:rPr>
              <w:t>.1</w:t>
            </w:r>
          </w:p>
        </w:tc>
        <w:tc>
          <w:tcPr>
            <w:tcW w:w="2841" w:type="dxa"/>
          </w:tcPr>
          <w:p w:rsidR="007531E1" w:rsidRPr="001D7BE6" w:rsidRDefault="007531E1" w:rsidP="007531E1">
            <w:pPr>
              <w:jc w:val="both"/>
              <w:rPr>
                <w:rFonts w:ascii="Times New Roman" w:hAnsi="Times New Roman"/>
                <w:b/>
                <w:sz w:val="24"/>
                <w:szCs w:val="24"/>
                <w:lang w:val="mn-MN"/>
              </w:rPr>
            </w:pPr>
            <w:r w:rsidRPr="001D7BE6">
              <w:rPr>
                <w:rFonts w:ascii="Times New Roman" w:hAnsi="Times New Roman"/>
                <w:b/>
                <w:sz w:val="24"/>
                <w:szCs w:val="24"/>
                <w:lang w:val="mn-MN"/>
              </w:rPr>
              <w:t>Арга хэмжээ</w:t>
            </w:r>
          </w:p>
          <w:p w:rsidR="007531E1" w:rsidRPr="00FB6B68" w:rsidRDefault="007531E1" w:rsidP="007531E1">
            <w:pPr>
              <w:jc w:val="both"/>
              <w:rPr>
                <w:rFonts w:ascii="Times New Roman" w:hAnsi="Times New Roman"/>
                <w:sz w:val="22"/>
                <w:szCs w:val="22"/>
                <w:rtl/>
                <w:lang w:val="mr-IN"/>
              </w:rPr>
            </w:pPr>
            <w:r w:rsidRPr="00FB6B68">
              <w:rPr>
                <w:rFonts w:ascii="Times New Roman" w:hAnsi="Times New Roman"/>
                <w:sz w:val="22"/>
                <w:szCs w:val="22"/>
                <w:lang w:val="mn-MN"/>
              </w:rPr>
              <w:t>Жендрийн эрх тэгш байдлыг ханга</w:t>
            </w:r>
            <w:r>
              <w:rPr>
                <w:rFonts w:ascii="Times New Roman" w:hAnsi="Times New Roman"/>
                <w:sz w:val="22"/>
                <w:szCs w:val="22"/>
                <w:lang w:val="mn-MN"/>
              </w:rPr>
              <w:t xml:space="preserve">н ахисан </w:t>
            </w:r>
            <w:r>
              <w:rPr>
                <w:rFonts w:ascii="Times New Roman" w:hAnsi="Times New Roman"/>
                <w:sz w:val="22"/>
                <w:szCs w:val="22"/>
                <w:lang w:val="mn-MN"/>
              </w:rPr>
              <w:lastRenderedPageBreak/>
              <w:t>шатны жендерийн дүн шинжилгээний сургалтанд хамруулж</w:t>
            </w:r>
            <w:r w:rsidRPr="00FB6B68">
              <w:rPr>
                <w:rFonts w:ascii="Times New Roman" w:hAnsi="Times New Roman"/>
                <w:sz w:val="22"/>
                <w:szCs w:val="22"/>
                <w:lang w:val="mn-MN"/>
              </w:rPr>
              <w:t xml:space="preserve"> </w:t>
            </w:r>
            <w:r>
              <w:rPr>
                <w:rFonts w:ascii="Times New Roman" w:hAnsi="Times New Roman"/>
                <w:sz w:val="22"/>
                <w:szCs w:val="22"/>
                <w:lang w:val="mn-MN"/>
              </w:rPr>
              <w:t>ажлын байрны бэлгийн дарамтаас урьдчилан сэргийлэх заалтуудыг дотоод журамд тусган</w:t>
            </w:r>
            <w:r w:rsidRPr="00FB6B68">
              <w:rPr>
                <w:rFonts w:ascii="Times New Roman" w:hAnsi="Times New Roman"/>
                <w:sz w:val="22"/>
                <w:szCs w:val="22"/>
                <w:lang w:val="mn-MN"/>
              </w:rPr>
              <w:t xml:space="preserve"> ажилла</w:t>
            </w:r>
            <w:r>
              <w:rPr>
                <w:rFonts w:ascii="Times New Roman" w:hAnsi="Times New Roman"/>
                <w:sz w:val="22"/>
                <w:szCs w:val="22"/>
                <w:lang w:val="mn-MN"/>
              </w:rPr>
              <w:t>на.</w:t>
            </w:r>
          </w:p>
        </w:tc>
        <w:tc>
          <w:tcPr>
            <w:tcW w:w="1254" w:type="dxa"/>
          </w:tcPr>
          <w:p w:rsidR="007531E1" w:rsidRPr="00B513F3" w:rsidRDefault="007531E1" w:rsidP="007531E1">
            <w:pPr>
              <w:jc w:val="center"/>
              <w:rPr>
                <w:rFonts w:ascii="Times New Roman" w:hAnsi="Times New Roman"/>
                <w:sz w:val="22"/>
                <w:szCs w:val="22"/>
                <w:lang w:val="mn-MN"/>
              </w:rPr>
            </w:pPr>
            <w:r w:rsidRPr="00B513F3">
              <w:rPr>
                <w:rFonts w:ascii="Times New Roman" w:hAnsi="Times New Roman"/>
                <w:sz w:val="22"/>
                <w:szCs w:val="22"/>
              </w:rPr>
              <w:lastRenderedPageBreak/>
              <w:t>ҮА</w:t>
            </w:r>
            <w:r w:rsidRPr="00B513F3">
              <w:rPr>
                <w:rFonts w:ascii="Times New Roman" w:hAnsi="Times New Roman"/>
                <w:sz w:val="22"/>
                <w:szCs w:val="22"/>
                <w:lang w:val="mn-MN"/>
              </w:rPr>
              <w:t>-ны</w:t>
            </w:r>
          </w:p>
          <w:p w:rsidR="007531E1" w:rsidRPr="001D7BE6" w:rsidRDefault="007531E1" w:rsidP="007531E1">
            <w:pPr>
              <w:jc w:val="center"/>
              <w:rPr>
                <w:rFonts w:ascii="Times New Roman" w:hAnsi="Times New Roman"/>
                <w:sz w:val="24"/>
                <w:szCs w:val="24"/>
              </w:rPr>
            </w:pPr>
            <w:r w:rsidRPr="00B513F3">
              <w:rPr>
                <w:rFonts w:ascii="Times New Roman" w:hAnsi="Times New Roman"/>
                <w:sz w:val="22"/>
                <w:szCs w:val="22"/>
                <w:lang w:val="mn-MN"/>
              </w:rPr>
              <w:t>з</w:t>
            </w:r>
            <w:r w:rsidRPr="00B513F3">
              <w:rPr>
                <w:rFonts w:ascii="Times New Roman" w:hAnsi="Times New Roman"/>
                <w:sz w:val="22"/>
                <w:szCs w:val="22"/>
              </w:rPr>
              <w:t>ардл</w:t>
            </w:r>
            <w:r w:rsidRPr="00B513F3">
              <w:rPr>
                <w:rFonts w:ascii="Times New Roman" w:hAnsi="Times New Roman"/>
                <w:sz w:val="22"/>
                <w:szCs w:val="22"/>
                <w:lang w:val="mn-MN"/>
              </w:rPr>
              <w:t>аас</w:t>
            </w:r>
          </w:p>
        </w:tc>
        <w:tc>
          <w:tcPr>
            <w:tcW w:w="1735" w:type="dxa"/>
          </w:tcPr>
          <w:p w:rsidR="007531E1" w:rsidRPr="001D7BE6" w:rsidRDefault="007531E1" w:rsidP="007531E1">
            <w:pPr>
              <w:rPr>
                <w:rFonts w:ascii="Times New Roman" w:hAnsi="Times New Roman"/>
                <w:sz w:val="24"/>
                <w:szCs w:val="24"/>
              </w:rPr>
            </w:pPr>
          </w:p>
        </w:tc>
        <w:tc>
          <w:tcPr>
            <w:tcW w:w="1630" w:type="dxa"/>
          </w:tcPr>
          <w:p w:rsidR="007531E1" w:rsidRPr="00CC5972" w:rsidRDefault="007531E1" w:rsidP="007531E1">
            <w:pPr>
              <w:rPr>
                <w:rFonts w:ascii="Times New Roman" w:hAnsi="Times New Roman"/>
                <w:sz w:val="24"/>
                <w:szCs w:val="24"/>
                <w:lang w:val="mn-MN"/>
              </w:rPr>
            </w:pPr>
            <w:r>
              <w:rPr>
                <w:rFonts w:ascii="Times New Roman" w:hAnsi="Times New Roman"/>
                <w:sz w:val="24"/>
                <w:szCs w:val="24"/>
                <w:lang w:val="mn-MN"/>
              </w:rPr>
              <w:t>98.6 %-тай хэрэгжсэн</w:t>
            </w:r>
          </w:p>
        </w:tc>
        <w:tc>
          <w:tcPr>
            <w:tcW w:w="1688" w:type="dxa"/>
          </w:tcPr>
          <w:p w:rsidR="007531E1" w:rsidRPr="00CC5972" w:rsidRDefault="007531E1" w:rsidP="007531E1">
            <w:pPr>
              <w:rPr>
                <w:rFonts w:ascii="Times New Roman" w:hAnsi="Times New Roman"/>
                <w:sz w:val="24"/>
                <w:szCs w:val="24"/>
                <w:lang w:val="mn-MN"/>
              </w:rPr>
            </w:pPr>
            <w:r>
              <w:rPr>
                <w:rFonts w:ascii="Times New Roman" w:hAnsi="Times New Roman"/>
                <w:sz w:val="24"/>
                <w:szCs w:val="24"/>
                <w:lang w:val="mn-MN"/>
              </w:rPr>
              <w:t>Хэрэгжилтийг 100% хангана</w:t>
            </w:r>
          </w:p>
        </w:tc>
        <w:tc>
          <w:tcPr>
            <w:tcW w:w="3561" w:type="dxa"/>
          </w:tcPr>
          <w:p w:rsidR="007531E1" w:rsidRPr="001D7BE6" w:rsidRDefault="00D57E37" w:rsidP="006C74CD">
            <w:pPr>
              <w:jc w:val="both"/>
              <w:rPr>
                <w:rFonts w:ascii="Times New Roman" w:hAnsi="Times New Roman"/>
                <w:sz w:val="24"/>
                <w:szCs w:val="24"/>
              </w:rPr>
            </w:pPr>
            <w:r>
              <w:rPr>
                <w:rFonts w:ascii="Times New Roman" w:hAnsi="Times New Roman"/>
                <w:sz w:val="24"/>
                <w:szCs w:val="24"/>
                <w:lang w:val="mn-MN"/>
              </w:rPr>
              <w:t xml:space="preserve">Жендерийн ахисан түвшний дүн шинжилгээ сургалтад 18 хүнийг хамруулсанаас 14 хүн ба 75 %-нь </w:t>
            </w:r>
            <w:r>
              <w:rPr>
                <w:rFonts w:ascii="Times New Roman" w:hAnsi="Times New Roman"/>
                <w:sz w:val="24"/>
                <w:szCs w:val="24"/>
                <w:lang w:val="mn-MN"/>
              </w:rPr>
              <w:lastRenderedPageBreak/>
              <w:t xml:space="preserve">сертификат авч байгууллагын дотоод журмын </w:t>
            </w:r>
            <w:r w:rsidR="00FC1952">
              <w:rPr>
                <w:rFonts w:ascii="Times New Roman" w:hAnsi="Times New Roman"/>
                <w:sz w:val="24"/>
                <w:szCs w:val="24"/>
                <w:lang w:val="mn-MN"/>
              </w:rPr>
              <w:t>5.8.11-д ажлын байрны хүчирхийлэл, жендерийн эрх тэгш байдал, ялгаварлан гадуурхалтаас ангид байх заалтыг оруулж батлуулсан.</w:t>
            </w:r>
          </w:p>
        </w:tc>
        <w:tc>
          <w:tcPr>
            <w:tcW w:w="1062" w:type="dxa"/>
          </w:tcPr>
          <w:p w:rsidR="007531E1" w:rsidRPr="00C978E5" w:rsidRDefault="00146B6F" w:rsidP="007531E1">
            <w:pPr>
              <w:jc w:val="center"/>
              <w:rPr>
                <w:rFonts w:ascii="Times New Roman" w:hAnsi="Times New Roman"/>
                <w:b/>
                <w:sz w:val="22"/>
                <w:szCs w:val="22"/>
                <w:lang w:val="mn-MN"/>
              </w:rPr>
            </w:pPr>
            <w:r>
              <w:rPr>
                <w:rFonts w:ascii="Times New Roman" w:hAnsi="Times New Roman"/>
                <w:b/>
                <w:sz w:val="22"/>
                <w:szCs w:val="22"/>
                <w:lang w:val="mn-MN"/>
              </w:rPr>
              <w:lastRenderedPageBreak/>
              <w:t>10</w:t>
            </w:r>
            <w:r w:rsidR="00FC1952">
              <w:rPr>
                <w:rFonts w:ascii="Times New Roman" w:hAnsi="Times New Roman"/>
                <w:b/>
                <w:sz w:val="22"/>
                <w:szCs w:val="22"/>
                <w:lang w:val="mn-MN"/>
              </w:rPr>
              <w:t>0 %</w:t>
            </w:r>
          </w:p>
        </w:tc>
      </w:tr>
      <w:tr w:rsidR="007531E1" w:rsidTr="00353405">
        <w:tc>
          <w:tcPr>
            <w:tcW w:w="616" w:type="dxa"/>
          </w:tcPr>
          <w:p w:rsidR="007531E1" w:rsidRDefault="007531E1" w:rsidP="007531E1">
            <w:pPr>
              <w:jc w:val="right"/>
              <w:rPr>
                <w:rFonts w:ascii="Times New Roman" w:hAnsi="Times New Roman"/>
                <w:sz w:val="24"/>
                <w:szCs w:val="24"/>
                <w:lang w:val="mn-MN"/>
              </w:rPr>
            </w:pPr>
            <w:r>
              <w:rPr>
                <w:rFonts w:ascii="Times New Roman" w:hAnsi="Times New Roman"/>
                <w:sz w:val="24"/>
                <w:szCs w:val="24"/>
                <w:lang w:val="mn-MN"/>
              </w:rPr>
              <w:t>4</w:t>
            </w:r>
            <w:r w:rsidRPr="001D7BE6">
              <w:rPr>
                <w:rFonts w:ascii="Times New Roman" w:hAnsi="Times New Roman"/>
                <w:sz w:val="24"/>
                <w:szCs w:val="24"/>
                <w:lang w:val="mn-MN"/>
              </w:rPr>
              <w:t>.2</w:t>
            </w:r>
          </w:p>
        </w:tc>
        <w:tc>
          <w:tcPr>
            <w:tcW w:w="2841" w:type="dxa"/>
          </w:tcPr>
          <w:p w:rsidR="007531E1" w:rsidRPr="001D7BE6" w:rsidRDefault="007531E1" w:rsidP="007531E1">
            <w:pPr>
              <w:jc w:val="both"/>
              <w:rPr>
                <w:rFonts w:ascii="Times New Roman" w:hAnsi="Times New Roman"/>
                <w:b/>
                <w:sz w:val="24"/>
                <w:szCs w:val="24"/>
                <w:lang w:val="mn-MN"/>
              </w:rPr>
            </w:pPr>
            <w:r w:rsidRPr="001D7BE6">
              <w:rPr>
                <w:rFonts w:ascii="Times New Roman" w:hAnsi="Times New Roman"/>
                <w:b/>
                <w:sz w:val="24"/>
                <w:szCs w:val="24"/>
                <w:lang w:val="mn-MN"/>
              </w:rPr>
              <w:t>Арга хэмжээ</w:t>
            </w:r>
          </w:p>
          <w:p w:rsidR="007531E1" w:rsidRPr="001D7BE6" w:rsidRDefault="007531E1" w:rsidP="007531E1">
            <w:pPr>
              <w:jc w:val="both"/>
              <w:rPr>
                <w:rFonts w:ascii="Times New Roman" w:hAnsi="Times New Roman"/>
                <w:b/>
                <w:sz w:val="24"/>
                <w:szCs w:val="24"/>
                <w:lang w:val="mn-MN"/>
              </w:rPr>
            </w:pPr>
            <w:r>
              <w:rPr>
                <w:rFonts w:ascii="Times New Roman" w:hAnsi="Times New Roman"/>
                <w:sz w:val="22"/>
                <w:szCs w:val="22"/>
                <w:lang w:val="mn-MN"/>
              </w:rPr>
              <w:t>Албан хаагчдад ёс зүйн хэм хэмжээг мөрдүүлэн авлига ашиг сонирхолын зөрчлөөс урьдчилан сэргийлэх чиглэлээр сургалт нөлөөллийн ажлыг зохион байгуулна.</w:t>
            </w:r>
          </w:p>
        </w:tc>
        <w:tc>
          <w:tcPr>
            <w:tcW w:w="1254" w:type="dxa"/>
          </w:tcPr>
          <w:p w:rsidR="007531E1" w:rsidRPr="00B513F3" w:rsidRDefault="007531E1" w:rsidP="007531E1">
            <w:pPr>
              <w:jc w:val="center"/>
              <w:rPr>
                <w:rFonts w:ascii="Times New Roman" w:hAnsi="Times New Roman"/>
                <w:sz w:val="22"/>
                <w:szCs w:val="22"/>
                <w:lang w:val="mn-MN"/>
              </w:rPr>
            </w:pPr>
            <w:r w:rsidRPr="00B513F3">
              <w:rPr>
                <w:rFonts w:ascii="Times New Roman" w:hAnsi="Times New Roman"/>
                <w:sz w:val="22"/>
                <w:szCs w:val="22"/>
              </w:rPr>
              <w:t>ҮА</w:t>
            </w:r>
            <w:r w:rsidRPr="00B513F3">
              <w:rPr>
                <w:rFonts w:ascii="Times New Roman" w:hAnsi="Times New Roman"/>
                <w:sz w:val="22"/>
                <w:szCs w:val="22"/>
                <w:lang w:val="mn-MN"/>
              </w:rPr>
              <w:t>-ны</w:t>
            </w:r>
          </w:p>
          <w:p w:rsidR="007531E1" w:rsidRPr="00B513F3" w:rsidRDefault="007531E1" w:rsidP="007531E1">
            <w:pPr>
              <w:jc w:val="center"/>
              <w:rPr>
                <w:rFonts w:ascii="Times New Roman" w:hAnsi="Times New Roman"/>
                <w:sz w:val="22"/>
                <w:szCs w:val="22"/>
              </w:rPr>
            </w:pPr>
            <w:r w:rsidRPr="00B513F3">
              <w:rPr>
                <w:rFonts w:ascii="Times New Roman" w:hAnsi="Times New Roman"/>
                <w:sz w:val="22"/>
                <w:szCs w:val="22"/>
                <w:lang w:val="mn-MN"/>
              </w:rPr>
              <w:t>з</w:t>
            </w:r>
            <w:r w:rsidRPr="00B513F3">
              <w:rPr>
                <w:rFonts w:ascii="Times New Roman" w:hAnsi="Times New Roman"/>
                <w:sz w:val="22"/>
                <w:szCs w:val="22"/>
              </w:rPr>
              <w:t>ардл</w:t>
            </w:r>
            <w:r w:rsidRPr="00B513F3">
              <w:rPr>
                <w:rFonts w:ascii="Times New Roman" w:hAnsi="Times New Roman"/>
                <w:sz w:val="22"/>
                <w:szCs w:val="22"/>
                <w:lang w:val="mn-MN"/>
              </w:rPr>
              <w:t>аас</w:t>
            </w:r>
          </w:p>
        </w:tc>
        <w:tc>
          <w:tcPr>
            <w:tcW w:w="1735" w:type="dxa"/>
          </w:tcPr>
          <w:p w:rsidR="007531E1" w:rsidRPr="0023207F" w:rsidRDefault="007531E1" w:rsidP="007531E1">
            <w:pPr>
              <w:jc w:val="center"/>
              <w:rPr>
                <w:rFonts w:ascii="Times New Roman" w:hAnsi="Times New Roman"/>
                <w:sz w:val="24"/>
                <w:szCs w:val="24"/>
              </w:rPr>
            </w:pPr>
            <w:r>
              <w:rPr>
                <w:rFonts w:ascii="Times New Roman" w:hAnsi="Times New Roman"/>
                <w:sz w:val="24"/>
                <w:szCs w:val="24"/>
                <w:lang w:val="mn-MN"/>
              </w:rPr>
              <w:t>Сургалтанд хамрагдсан албан хаагчийн тоо</w:t>
            </w:r>
          </w:p>
        </w:tc>
        <w:tc>
          <w:tcPr>
            <w:tcW w:w="1630" w:type="dxa"/>
          </w:tcPr>
          <w:p w:rsidR="007531E1" w:rsidRDefault="007531E1" w:rsidP="007531E1">
            <w:pPr>
              <w:jc w:val="center"/>
              <w:rPr>
                <w:rFonts w:ascii="Times New Roman" w:hAnsi="Times New Roman"/>
                <w:sz w:val="24"/>
                <w:szCs w:val="24"/>
                <w:lang w:val="mn-MN"/>
              </w:rPr>
            </w:pPr>
            <w:r>
              <w:rPr>
                <w:rFonts w:ascii="Times New Roman" w:hAnsi="Times New Roman"/>
                <w:sz w:val="24"/>
                <w:szCs w:val="24"/>
              </w:rPr>
              <w:t xml:space="preserve">1 </w:t>
            </w:r>
            <w:r>
              <w:rPr>
                <w:rFonts w:ascii="Times New Roman" w:hAnsi="Times New Roman"/>
                <w:sz w:val="24"/>
                <w:szCs w:val="24"/>
                <w:lang w:val="mn-MN"/>
              </w:rPr>
              <w:t xml:space="preserve">сургалт </w:t>
            </w:r>
          </w:p>
          <w:p w:rsidR="007531E1" w:rsidRPr="00C4608D" w:rsidRDefault="007531E1" w:rsidP="007531E1">
            <w:pPr>
              <w:jc w:val="center"/>
              <w:rPr>
                <w:rFonts w:ascii="Times New Roman" w:hAnsi="Times New Roman"/>
                <w:sz w:val="24"/>
                <w:szCs w:val="24"/>
                <w:lang w:val="mn-MN"/>
              </w:rPr>
            </w:pPr>
            <w:r>
              <w:rPr>
                <w:rFonts w:ascii="Times New Roman" w:hAnsi="Times New Roman"/>
                <w:sz w:val="24"/>
                <w:szCs w:val="24"/>
                <w:lang w:val="mn-MN"/>
              </w:rPr>
              <w:t>6 хүн</w:t>
            </w:r>
          </w:p>
        </w:tc>
        <w:tc>
          <w:tcPr>
            <w:tcW w:w="1688" w:type="dxa"/>
          </w:tcPr>
          <w:p w:rsidR="007531E1" w:rsidRDefault="007531E1" w:rsidP="007531E1">
            <w:pPr>
              <w:rPr>
                <w:rFonts w:ascii="Times New Roman" w:hAnsi="Times New Roman"/>
                <w:sz w:val="24"/>
                <w:szCs w:val="24"/>
                <w:lang w:val="mn-MN"/>
              </w:rPr>
            </w:pPr>
            <w:r>
              <w:rPr>
                <w:rFonts w:ascii="Times New Roman" w:hAnsi="Times New Roman"/>
                <w:sz w:val="24"/>
                <w:szCs w:val="24"/>
                <w:lang w:val="mn-MN"/>
              </w:rPr>
              <w:t>3-4 сургалтанд 10-18 хүнийг хамруулна.</w:t>
            </w:r>
          </w:p>
        </w:tc>
        <w:tc>
          <w:tcPr>
            <w:tcW w:w="3561" w:type="dxa"/>
          </w:tcPr>
          <w:p w:rsidR="007531E1" w:rsidRPr="00490E33" w:rsidRDefault="00F36044" w:rsidP="004870B7">
            <w:pPr>
              <w:jc w:val="both"/>
              <w:rPr>
                <w:rFonts w:ascii="Times New Roman" w:hAnsi="Times New Roman"/>
                <w:sz w:val="22"/>
                <w:szCs w:val="22"/>
                <w:lang w:val="mn-MN"/>
              </w:rPr>
            </w:pPr>
            <w:r>
              <w:rPr>
                <w:rFonts w:ascii="Times New Roman" w:hAnsi="Times New Roman"/>
                <w:sz w:val="24"/>
                <w:szCs w:val="24"/>
                <w:lang w:val="mn-MN"/>
              </w:rPr>
              <w:t>Төрийн албаны зөвлөлөөс албан хаагчдын Үр дүнд суурилсан төлөвлөлт, хяналт шинжилгээ сургалтанд 13 хүнээс 12 хүн 92.0 %-тай хамрагдан сертификат авч, байгууллагын ёс зүйн хороог 2020 онд шинэчлэн байгуулж</w:t>
            </w:r>
            <w:r w:rsidR="00564BBB">
              <w:rPr>
                <w:rFonts w:ascii="Times New Roman" w:hAnsi="Times New Roman"/>
                <w:sz w:val="24"/>
                <w:szCs w:val="24"/>
                <w:lang w:val="mn-MN"/>
              </w:rPr>
              <w:t xml:space="preserve"> ёс зүйн дүрмийг батлан дотоод журамд 2 бүлэг 10 заалтыг оруулж батлуулсан. БТСУХ-с зохион явуу</w:t>
            </w:r>
            <w:r w:rsidR="004870B7">
              <w:rPr>
                <w:rFonts w:ascii="Times New Roman" w:hAnsi="Times New Roman"/>
                <w:sz w:val="24"/>
                <w:szCs w:val="24"/>
                <w:lang w:val="mn-MN"/>
              </w:rPr>
              <w:t>л</w:t>
            </w:r>
            <w:r w:rsidR="00564BBB">
              <w:rPr>
                <w:rFonts w:ascii="Times New Roman" w:hAnsi="Times New Roman"/>
                <w:sz w:val="24"/>
                <w:szCs w:val="24"/>
                <w:lang w:val="mn-MN"/>
              </w:rPr>
              <w:t>сан жендерийн эрх тэгш байдал, албан хаагчдын ёс зүй, харилцаа хандлага сэдэвт сургалтад 16 албан хаагч хамрагдсан.</w:t>
            </w:r>
          </w:p>
        </w:tc>
        <w:tc>
          <w:tcPr>
            <w:tcW w:w="1062" w:type="dxa"/>
          </w:tcPr>
          <w:p w:rsidR="007531E1" w:rsidRPr="00C978E5" w:rsidRDefault="00146B6F" w:rsidP="007531E1">
            <w:pPr>
              <w:jc w:val="center"/>
              <w:rPr>
                <w:rFonts w:ascii="Times New Roman" w:hAnsi="Times New Roman"/>
                <w:b/>
                <w:sz w:val="22"/>
                <w:szCs w:val="22"/>
                <w:lang w:val="mn-MN"/>
              </w:rPr>
            </w:pPr>
            <w:r>
              <w:rPr>
                <w:rFonts w:ascii="Times New Roman" w:hAnsi="Times New Roman"/>
                <w:b/>
                <w:sz w:val="22"/>
                <w:szCs w:val="22"/>
                <w:lang w:val="mn-MN"/>
              </w:rPr>
              <w:t>10</w:t>
            </w:r>
            <w:r w:rsidR="00564BBB">
              <w:rPr>
                <w:rFonts w:ascii="Times New Roman" w:hAnsi="Times New Roman"/>
                <w:b/>
                <w:sz w:val="22"/>
                <w:szCs w:val="22"/>
                <w:lang w:val="mn-MN"/>
              </w:rPr>
              <w:t>0 %</w:t>
            </w:r>
          </w:p>
        </w:tc>
      </w:tr>
      <w:tr w:rsidR="007531E1" w:rsidTr="00353405">
        <w:tc>
          <w:tcPr>
            <w:tcW w:w="616" w:type="dxa"/>
          </w:tcPr>
          <w:p w:rsidR="007531E1" w:rsidRPr="001D7BE6" w:rsidRDefault="007531E1" w:rsidP="007531E1">
            <w:pPr>
              <w:jc w:val="right"/>
              <w:rPr>
                <w:rFonts w:ascii="Times New Roman" w:hAnsi="Times New Roman"/>
                <w:sz w:val="24"/>
                <w:szCs w:val="24"/>
                <w:lang w:val="mn-MN"/>
              </w:rPr>
            </w:pPr>
            <w:r>
              <w:rPr>
                <w:rFonts w:ascii="Times New Roman" w:hAnsi="Times New Roman"/>
                <w:sz w:val="24"/>
                <w:szCs w:val="24"/>
                <w:lang w:val="mn-MN"/>
              </w:rPr>
              <w:t>4</w:t>
            </w:r>
            <w:r w:rsidRPr="001D7BE6">
              <w:rPr>
                <w:rFonts w:ascii="Times New Roman" w:hAnsi="Times New Roman"/>
                <w:sz w:val="24"/>
                <w:szCs w:val="24"/>
                <w:lang w:val="mn-MN"/>
              </w:rPr>
              <w:t>.3</w:t>
            </w:r>
          </w:p>
        </w:tc>
        <w:tc>
          <w:tcPr>
            <w:tcW w:w="2841" w:type="dxa"/>
          </w:tcPr>
          <w:p w:rsidR="007531E1" w:rsidRPr="001D7BE6" w:rsidRDefault="007531E1" w:rsidP="007531E1">
            <w:pPr>
              <w:jc w:val="both"/>
              <w:rPr>
                <w:rFonts w:ascii="Times New Roman" w:hAnsi="Times New Roman"/>
                <w:b/>
                <w:sz w:val="24"/>
                <w:szCs w:val="24"/>
                <w:lang w:val="mn-MN"/>
              </w:rPr>
            </w:pPr>
            <w:r w:rsidRPr="001D7BE6">
              <w:rPr>
                <w:rFonts w:ascii="Times New Roman" w:hAnsi="Times New Roman"/>
                <w:b/>
                <w:sz w:val="24"/>
                <w:szCs w:val="24"/>
                <w:lang w:val="mn-MN"/>
              </w:rPr>
              <w:t>Арга хэмжээ</w:t>
            </w:r>
          </w:p>
          <w:p w:rsidR="007531E1" w:rsidRPr="00DE0902" w:rsidRDefault="007531E1" w:rsidP="007531E1">
            <w:pPr>
              <w:jc w:val="both"/>
              <w:rPr>
                <w:rFonts w:ascii="Times New Roman" w:hAnsi="Times New Roman"/>
                <w:sz w:val="22"/>
                <w:szCs w:val="22"/>
                <w:lang w:val="mn-MN"/>
              </w:rPr>
            </w:pPr>
            <w:r w:rsidRPr="00DE0902">
              <w:rPr>
                <w:rFonts w:ascii="Times New Roman" w:hAnsi="Times New Roman"/>
                <w:sz w:val="22"/>
                <w:szCs w:val="22"/>
                <w:lang w:val="mn-MN"/>
              </w:rPr>
              <w:t>Архив, албан хэрэг хөтлөлтийн стандартыг хангаж мэдээллийн технологийг нэвтрүүл</w:t>
            </w:r>
            <w:r>
              <w:rPr>
                <w:rFonts w:ascii="Times New Roman" w:hAnsi="Times New Roman"/>
                <w:sz w:val="22"/>
                <w:szCs w:val="22"/>
                <w:lang w:val="mn-MN"/>
              </w:rPr>
              <w:t>н</w:t>
            </w:r>
            <w:r w:rsidRPr="00DE0902">
              <w:rPr>
                <w:rFonts w:ascii="Times New Roman" w:hAnsi="Times New Roman"/>
                <w:sz w:val="22"/>
                <w:szCs w:val="22"/>
                <w:lang w:val="mn-MN"/>
              </w:rPr>
              <w:t>э</w:t>
            </w:r>
            <w:r>
              <w:rPr>
                <w:rFonts w:ascii="Times New Roman" w:hAnsi="Times New Roman"/>
                <w:sz w:val="22"/>
                <w:szCs w:val="22"/>
                <w:lang w:val="mn-MN"/>
              </w:rPr>
              <w:t>.</w:t>
            </w:r>
          </w:p>
        </w:tc>
        <w:tc>
          <w:tcPr>
            <w:tcW w:w="1254" w:type="dxa"/>
          </w:tcPr>
          <w:p w:rsidR="007531E1" w:rsidRPr="00B513F3" w:rsidRDefault="007531E1" w:rsidP="007531E1">
            <w:pPr>
              <w:jc w:val="center"/>
              <w:rPr>
                <w:rFonts w:ascii="Times New Roman" w:hAnsi="Times New Roman"/>
                <w:sz w:val="22"/>
                <w:szCs w:val="22"/>
                <w:lang w:val="mn-MN"/>
              </w:rPr>
            </w:pPr>
            <w:r w:rsidRPr="00B513F3">
              <w:rPr>
                <w:rFonts w:ascii="Times New Roman" w:hAnsi="Times New Roman"/>
                <w:sz w:val="22"/>
                <w:szCs w:val="22"/>
              </w:rPr>
              <w:t>ҮА</w:t>
            </w:r>
            <w:r w:rsidRPr="00B513F3">
              <w:rPr>
                <w:rFonts w:ascii="Times New Roman" w:hAnsi="Times New Roman"/>
                <w:sz w:val="22"/>
                <w:szCs w:val="22"/>
                <w:lang w:val="mn-MN"/>
              </w:rPr>
              <w:t>-ны</w:t>
            </w:r>
          </w:p>
          <w:p w:rsidR="007531E1" w:rsidRPr="001D7BE6" w:rsidRDefault="007531E1" w:rsidP="007531E1">
            <w:pPr>
              <w:jc w:val="center"/>
              <w:rPr>
                <w:rFonts w:ascii="Times New Roman" w:hAnsi="Times New Roman"/>
                <w:sz w:val="24"/>
                <w:szCs w:val="24"/>
              </w:rPr>
            </w:pPr>
            <w:r w:rsidRPr="00B513F3">
              <w:rPr>
                <w:rFonts w:ascii="Times New Roman" w:hAnsi="Times New Roman"/>
                <w:sz w:val="22"/>
                <w:szCs w:val="22"/>
                <w:lang w:val="mn-MN"/>
              </w:rPr>
              <w:t>з</w:t>
            </w:r>
            <w:r w:rsidRPr="00B513F3">
              <w:rPr>
                <w:rFonts w:ascii="Times New Roman" w:hAnsi="Times New Roman"/>
                <w:sz w:val="22"/>
                <w:szCs w:val="22"/>
              </w:rPr>
              <w:t>ардл</w:t>
            </w:r>
            <w:r w:rsidRPr="00B513F3">
              <w:rPr>
                <w:rFonts w:ascii="Times New Roman" w:hAnsi="Times New Roman"/>
                <w:sz w:val="22"/>
                <w:szCs w:val="22"/>
                <w:lang w:val="mn-MN"/>
              </w:rPr>
              <w:t>аас</w:t>
            </w:r>
          </w:p>
        </w:tc>
        <w:tc>
          <w:tcPr>
            <w:tcW w:w="1735" w:type="dxa"/>
          </w:tcPr>
          <w:p w:rsidR="007531E1" w:rsidRPr="001D7BE6" w:rsidRDefault="007531E1" w:rsidP="007531E1">
            <w:pPr>
              <w:jc w:val="center"/>
              <w:rPr>
                <w:rFonts w:ascii="Times New Roman" w:hAnsi="Times New Roman"/>
                <w:sz w:val="24"/>
                <w:szCs w:val="24"/>
                <w:lang w:val="mn-MN"/>
              </w:rPr>
            </w:pPr>
            <w:r w:rsidRPr="001D7BE6">
              <w:rPr>
                <w:rFonts w:ascii="Times New Roman" w:hAnsi="Times New Roman"/>
                <w:sz w:val="24"/>
                <w:szCs w:val="24"/>
                <w:lang w:val="mn-MN"/>
              </w:rPr>
              <w:t>-</w:t>
            </w:r>
          </w:p>
        </w:tc>
        <w:tc>
          <w:tcPr>
            <w:tcW w:w="1630" w:type="dxa"/>
          </w:tcPr>
          <w:p w:rsidR="007531E1" w:rsidRPr="001D7BE6" w:rsidRDefault="007531E1" w:rsidP="007531E1">
            <w:pPr>
              <w:jc w:val="center"/>
              <w:rPr>
                <w:rFonts w:ascii="Times New Roman" w:hAnsi="Times New Roman"/>
                <w:sz w:val="24"/>
                <w:szCs w:val="24"/>
                <w:lang w:val="mn-MN"/>
              </w:rPr>
            </w:pPr>
            <w:r w:rsidRPr="001D7BE6">
              <w:rPr>
                <w:rFonts w:ascii="Times New Roman" w:hAnsi="Times New Roman"/>
                <w:sz w:val="24"/>
                <w:szCs w:val="24"/>
                <w:lang w:val="mn-MN"/>
              </w:rPr>
              <w:t>-</w:t>
            </w:r>
          </w:p>
        </w:tc>
        <w:tc>
          <w:tcPr>
            <w:tcW w:w="1688" w:type="dxa"/>
          </w:tcPr>
          <w:p w:rsidR="007531E1" w:rsidRPr="00DE0902" w:rsidRDefault="007531E1" w:rsidP="007531E1">
            <w:pPr>
              <w:jc w:val="center"/>
              <w:rPr>
                <w:rFonts w:ascii="Times New Roman" w:hAnsi="Times New Roman"/>
                <w:sz w:val="22"/>
                <w:szCs w:val="22"/>
                <w:lang w:val="mn-MN"/>
              </w:rPr>
            </w:pPr>
            <w:r w:rsidRPr="00DE0902">
              <w:rPr>
                <w:rFonts w:ascii="Times New Roman" w:hAnsi="Times New Roman"/>
                <w:sz w:val="22"/>
                <w:szCs w:val="22"/>
                <w:lang w:val="mn-MN"/>
              </w:rPr>
              <w:t>Албан хэрэг хөтлөлтийн стандарт мөрдөгдсөн байна</w:t>
            </w:r>
          </w:p>
        </w:tc>
        <w:tc>
          <w:tcPr>
            <w:tcW w:w="3561" w:type="dxa"/>
          </w:tcPr>
          <w:p w:rsidR="007531E1" w:rsidRPr="001D7BE6" w:rsidRDefault="00020145" w:rsidP="00241274">
            <w:pPr>
              <w:jc w:val="both"/>
              <w:rPr>
                <w:rFonts w:ascii="Times New Roman" w:hAnsi="Times New Roman"/>
                <w:sz w:val="24"/>
                <w:szCs w:val="24"/>
                <w:lang w:val="mn-MN"/>
              </w:rPr>
            </w:pPr>
            <w:r>
              <w:rPr>
                <w:rFonts w:ascii="Times New Roman" w:hAnsi="Times New Roman"/>
                <w:sz w:val="24"/>
                <w:szCs w:val="24"/>
                <w:lang w:val="mn-MN"/>
              </w:rPr>
              <w:t xml:space="preserve">Албан хэрэг хөтлөлтийг стандартын дагуу явуулан архивын программ авах зардлыг төсөвт тусгасан болов </w:t>
            </w:r>
            <w:r w:rsidR="004870B7">
              <w:rPr>
                <w:rFonts w:ascii="Times New Roman" w:hAnsi="Times New Roman"/>
                <w:sz w:val="24"/>
                <w:szCs w:val="24"/>
                <w:lang w:val="mn-MN"/>
              </w:rPr>
              <w:t xml:space="preserve">батлагдаж ирээгүй. 2004-2020 оны архивын баримтыг цахимжуулан </w:t>
            </w:r>
            <w:r w:rsidR="004870B7">
              <w:rPr>
                <w:rFonts w:ascii="Times New Roman" w:hAnsi="Times New Roman"/>
                <w:sz w:val="24"/>
                <w:szCs w:val="24"/>
              </w:rPr>
              <w:t>CD</w:t>
            </w:r>
            <w:r w:rsidR="004870B7">
              <w:rPr>
                <w:rFonts w:ascii="Times New Roman" w:hAnsi="Times New Roman"/>
                <w:sz w:val="24"/>
                <w:szCs w:val="24"/>
                <w:lang w:val="mn-MN"/>
              </w:rPr>
              <w:t xml:space="preserve"> хуулан цахимжуулж, 2017-2020 оны уралдаан тэмцээн, шигшээ баг, үндсэн үйл ажиллагаа, статистик мэдээ</w:t>
            </w:r>
            <w:r w:rsidR="00241274">
              <w:rPr>
                <w:rFonts w:ascii="Times New Roman" w:hAnsi="Times New Roman"/>
                <w:sz w:val="24"/>
                <w:szCs w:val="24"/>
                <w:lang w:val="mn-MN"/>
              </w:rPr>
              <w:t xml:space="preserve">, барилга байгууламж </w:t>
            </w:r>
            <w:r w:rsidR="004870B7">
              <w:rPr>
                <w:rFonts w:ascii="Times New Roman" w:hAnsi="Times New Roman"/>
                <w:sz w:val="24"/>
                <w:szCs w:val="24"/>
                <w:lang w:val="mn-MN"/>
              </w:rPr>
              <w:t xml:space="preserve"> зэргээр цахим мэдээллийн санг бүрдүүлж ажилласан.  </w:t>
            </w:r>
          </w:p>
        </w:tc>
        <w:tc>
          <w:tcPr>
            <w:tcW w:w="1062" w:type="dxa"/>
          </w:tcPr>
          <w:p w:rsidR="007531E1" w:rsidRPr="00C978E5" w:rsidRDefault="004870B7" w:rsidP="007531E1">
            <w:pPr>
              <w:jc w:val="center"/>
              <w:rPr>
                <w:rFonts w:ascii="Times New Roman" w:hAnsi="Times New Roman"/>
                <w:b/>
                <w:sz w:val="24"/>
                <w:szCs w:val="24"/>
                <w:lang w:val="mn-MN"/>
              </w:rPr>
            </w:pPr>
            <w:r>
              <w:rPr>
                <w:rFonts w:ascii="Times New Roman" w:hAnsi="Times New Roman"/>
                <w:b/>
                <w:sz w:val="24"/>
                <w:szCs w:val="24"/>
                <w:lang w:val="mn-MN"/>
              </w:rPr>
              <w:t>10</w:t>
            </w:r>
            <w:r w:rsidR="00020145">
              <w:rPr>
                <w:rFonts w:ascii="Times New Roman" w:hAnsi="Times New Roman"/>
                <w:b/>
                <w:sz w:val="24"/>
                <w:szCs w:val="24"/>
                <w:lang w:val="mn-MN"/>
              </w:rPr>
              <w:t>0%</w:t>
            </w:r>
          </w:p>
        </w:tc>
      </w:tr>
      <w:tr w:rsidR="007531E1" w:rsidTr="00353405">
        <w:tc>
          <w:tcPr>
            <w:tcW w:w="616" w:type="dxa"/>
          </w:tcPr>
          <w:p w:rsidR="007531E1" w:rsidRPr="001D7BE6" w:rsidRDefault="007531E1" w:rsidP="007531E1">
            <w:pPr>
              <w:jc w:val="right"/>
              <w:rPr>
                <w:rFonts w:ascii="Times New Roman" w:hAnsi="Times New Roman"/>
                <w:sz w:val="24"/>
                <w:szCs w:val="24"/>
                <w:lang w:val="mn-MN"/>
              </w:rPr>
            </w:pPr>
            <w:r>
              <w:rPr>
                <w:rFonts w:ascii="Times New Roman" w:hAnsi="Times New Roman"/>
                <w:sz w:val="24"/>
                <w:szCs w:val="24"/>
                <w:lang w:val="mn-MN"/>
              </w:rPr>
              <w:lastRenderedPageBreak/>
              <w:t>4.4</w:t>
            </w:r>
          </w:p>
        </w:tc>
        <w:tc>
          <w:tcPr>
            <w:tcW w:w="2841" w:type="dxa"/>
          </w:tcPr>
          <w:p w:rsidR="007531E1" w:rsidRPr="001D7BE6" w:rsidRDefault="007531E1" w:rsidP="007531E1">
            <w:pPr>
              <w:jc w:val="both"/>
              <w:rPr>
                <w:rFonts w:ascii="Times New Roman" w:hAnsi="Times New Roman"/>
                <w:b/>
                <w:sz w:val="24"/>
                <w:szCs w:val="24"/>
                <w:lang w:val="mn-MN"/>
              </w:rPr>
            </w:pPr>
            <w:r w:rsidRPr="001D7BE6">
              <w:rPr>
                <w:rFonts w:ascii="Times New Roman" w:hAnsi="Times New Roman"/>
                <w:b/>
                <w:sz w:val="24"/>
                <w:szCs w:val="24"/>
                <w:lang w:val="mn-MN"/>
              </w:rPr>
              <w:t>Арга хэмжээ</w:t>
            </w:r>
          </w:p>
          <w:p w:rsidR="007531E1" w:rsidRPr="001D7BE6" w:rsidRDefault="007531E1" w:rsidP="007531E1">
            <w:pPr>
              <w:jc w:val="both"/>
              <w:rPr>
                <w:rFonts w:ascii="Times New Roman" w:hAnsi="Times New Roman"/>
                <w:sz w:val="24"/>
                <w:szCs w:val="24"/>
                <w:lang w:val="mn-MN"/>
              </w:rPr>
            </w:pPr>
            <w:r w:rsidRPr="005F74BB">
              <w:rPr>
                <w:rFonts w:ascii="Times New Roman" w:hAnsi="Times New Roman"/>
                <w:sz w:val="22"/>
                <w:szCs w:val="22"/>
                <w:lang w:val="mn-MN"/>
              </w:rPr>
              <w:t>Иргэдээс төрийн байгууллага, албан тушаалтанд гаргасан өргөдөл гомдлыг хүлээн авч бүртгэх, хуульд заасан хугацаанд хариуг хүргүүл</w:t>
            </w:r>
            <w:r>
              <w:rPr>
                <w:rFonts w:ascii="Times New Roman" w:hAnsi="Times New Roman"/>
                <w:sz w:val="22"/>
                <w:szCs w:val="22"/>
                <w:lang w:val="mn-MN"/>
              </w:rPr>
              <w:t>нэ.</w:t>
            </w:r>
          </w:p>
        </w:tc>
        <w:tc>
          <w:tcPr>
            <w:tcW w:w="1254" w:type="dxa"/>
          </w:tcPr>
          <w:p w:rsidR="007531E1" w:rsidRPr="00B513F3" w:rsidRDefault="007531E1" w:rsidP="007531E1">
            <w:pPr>
              <w:jc w:val="center"/>
              <w:rPr>
                <w:rFonts w:ascii="Times New Roman" w:hAnsi="Times New Roman"/>
                <w:sz w:val="22"/>
                <w:szCs w:val="22"/>
                <w:lang w:val="mn-MN"/>
              </w:rPr>
            </w:pPr>
            <w:r w:rsidRPr="00B513F3">
              <w:rPr>
                <w:rFonts w:ascii="Times New Roman" w:hAnsi="Times New Roman"/>
                <w:sz w:val="22"/>
                <w:szCs w:val="22"/>
              </w:rPr>
              <w:t>ҮА</w:t>
            </w:r>
            <w:r w:rsidRPr="00B513F3">
              <w:rPr>
                <w:rFonts w:ascii="Times New Roman" w:hAnsi="Times New Roman"/>
                <w:sz w:val="22"/>
                <w:szCs w:val="22"/>
                <w:lang w:val="mn-MN"/>
              </w:rPr>
              <w:t>-ны</w:t>
            </w:r>
          </w:p>
          <w:p w:rsidR="007531E1" w:rsidRPr="001D7BE6" w:rsidRDefault="007531E1" w:rsidP="007531E1">
            <w:pPr>
              <w:jc w:val="center"/>
              <w:rPr>
                <w:rFonts w:ascii="Times New Roman" w:hAnsi="Times New Roman"/>
                <w:sz w:val="24"/>
                <w:szCs w:val="24"/>
              </w:rPr>
            </w:pPr>
            <w:r w:rsidRPr="00B513F3">
              <w:rPr>
                <w:rFonts w:ascii="Times New Roman" w:hAnsi="Times New Roman"/>
                <w:sz w:val="22"/>
                <w:szCs w:val="22"/>
                <w:lang w:val="mn-MN"/>
              </w:rPr>
              <w:t>з</w:t>
            </w:r>
            <w:r w:rsidRPr="00B513F3">
              <w:rPr>
                <w:rFonts w:ascii="Times New Roman" w:hAnsi="Times New Roman"/>
                <w:sz w:val="22"/>
                <w:szCs w:val="22"/>
              </w:rPr>
              <w:t>ардл</w:t>
            </w:r>
            <w:r w:rsidRPr="00B513F3">
              <w:rPr>
                <w:rFonts w:ascii="Times New Roman" w:hAnsi="Times New Roman"/>
                <w:sz w:val="22"/>
                <w:szCs w:val="22"/>
                <w:lang w:val="mn-MN"/>
              </w:rPr>
              <w:t>аас</w:t>
            </w:r>
          </w:p>
        </w:tc>
        <w:tc>
          <w:tcPr>
            <w:tcW w:w="1735" w:type="dxa"/>
          </w:tcPr>
          <w:p w:rsidR="007531E1" w:rsidRPr="001D7BE6" w:rsidRDefault="007531E1" w:rsidP="007531E1">
            <w:pPr>
              <w:jc w:val="center"/>
              <w:rPr>
                <w:rFonts w:ascii="Times New Roman" w:hAnsi="Times New Roman"/>
                <w:sz w:val="24"/>
                <w:szCs w:val="24"/>
                <w:lang w:val="mn-MN"/>
              </w:rPr>
            </w:pPr>
            <w:r>
              <w:rPr>
                <w:rFonts w:ascii="Times New Roman" w:hAnsi="Times New Roman"/>
                <w:sz w:val="24"/>
                <w:szCs w:val="24"/>
                <w:lang w:val="mn-MN"/>
              </w:rPr>
              <w:t>Шийдвэрлэсэн өргөдөл гомдлын тоо</w:t>
            </w:r>
          </w:p>
        </w:tc>
        <w:tc>
          <w:tcPr>
            <w:tcW w:w="1630" w:type="dxa"/>
          </w:tcPr>
          <w:p w:rsidR="007531E1" w:rsidRPr="00D93A71" w:rsidRDefault="007531E1" w:rsidP="007531E1">
            <w:pPr>
              <w:jc w:val="center"/>
              <w:rPr>
                <w:rFonts w:ascii="Times New Roman" w:hAnsi="Times New Roman"/>
                <w:sz w:val="22"/>
                <w:szCs w:val="22"/>
                <w:lang w:val="mn-MN"/>
              </w:rPr>
            </w:pPr>
            <w:r w:rsidRPr="00D93A71">
              <w:rPr>
                <w:rFonts w:ascii="Times New Roman" w:hAnsi="Times New Roman"/>
                <w:color w:val="FF0000"/>
                <w:sz w:val="22"/>
                <w:szCs w:val="22"/>
                <w:lang w:val="mn-MN"/>
              </w:rPr>
              <w:t xml:space="preserve"> </w:t>
            </w:r>
            <w:r w:rsidRPr="00D93A71">
              <w:rPr>
                <w:rFonts w:ascii="Times New Roman" w:hAnsi="Times New Roman"/>
                <w:sz w:val="22"/>
                <w:szCs w:val="22"/>
                <w:lang w:val="mn-MN"/>
              </w:rPr>
              <w:t>1 өргөдөл 7 хүсэлт</w:t>
            </w:r>
          </w:p>
        </w:tc>
        <w:tc>
          <w:tcPr>
            <w:tcW w:w="1688" w:type="dxa"/>
          </w:tcPr>
          <w:p w:rsidR="007531E1" w:rsidRPr="001D7BE6" w:rsidRDefault="007531E1" w:rsidP="007531E1">
            <w:pPr>
              <w:jc w:val="center"/>
              <w:rPr>
                <w:rFonts w:ascii="Times New Roman" w:hAnsi="Times New Roman"/>
                <w:sz w:val="24"/>
                <w:szCs w:val="24"/>
                <w:lang w:val="mn-MN"/>
              </w:rPr>
            </w:pPr>
            <w:r>
              <w:rPr>
                <w:rFonts w:ascii="Times New Roman" w:hAnsi="Times New Roman"/>
                <w:sz w:val="24"/>
                <w:szCs w:val="24"/>
                <w:lang w:val="mn-MN"/>
              </w:rPr>
              <w:t>Үйл ажиллагааны гүйцэтгэлээр</w:t>
            </w:r>
          </w:p>
        </w:tc>
        <w:tc>
          <w:tcPr>
            <w:tcW w:w="3561" w:type="dxa"/>
          </w:tcPr>
          <w:p w:rsidR="007531E1" w:rsidRPr="001D7BE6" w:rsidRDefault="00391AD4" w:rsidP="00391AD4">
            <w:pPr>
              <w:jc w:val="both"/>
              <w:rPr>
                <w:rFonts w:ascii="Times New Roman" w:hAnsi="Times New Roman"/>
                <w:sz w:val="24"/>
                <w:szCs w:val="24"/>
                <w:lang w:val="mn-MN"/>
              </w:rPr>
            </w:pPr>
            <w:r>
              <w:rPr>
                <w:rFonts w:ascii="Times New Roman" w:hAnsi="Times New Roman"/>
                <w:sz w:val="24"/>
                <w:szCs w:val="24"/>
                <w:lang w:val="mn-MN"/>
              </w:rPr>
              <w:t xml:space="preserve">2021 онд </w:t>
            </w:r>
            <w:r w:rsidR="002F568D">
              <w:rPr>
                <w:rFonts w:ascii="Times New Roman" w:hAnsi="Times New Roman"/>
                <w:sz w:val="24"/>
                <w:szCs w:val="24"/>
                <w:lang w:val="mn-MN"/>
              </w:rPr>
              <w:t xml:space="preserve">иргэд байгууллагаас ирсэн өргөдөл </w:t>
            </w:r>
            <w:r w:rsidR="00BE73F7">
              <w:rPr>
                <w:rFonts w:ascii="Times New Roman" w:hAnsi="Times New Roman"/>
                <w:sz w:val="24"/>
                <w:szCs w:val="24"/>
                <w:lang w:val="mn-MN"/>
              </w:rPr>
              <w:t>г</w:t>
            </w:r>
            <w:r w:rsidR="002F568D">
              <w:rPr>
                <w:rFonts w:ascii="Times New Roman" w:hAnsi="Times New Roman"/>
                <w:sz w:val="24"/>
                <w:szCs w:val="24"/>
                <w:lang w:val="mn-MN"/>
              </w:rPr>
              <w:t>омдо</w:t>
            </w:r>
            <w:r w:rsidR="00BE73F7">
              <w:rPr>
                <w:rFonts w:ascii="Times New Roman" w:hAnsi="Times New Roman"/>
                <w:sz w:val="24"/>
                <w:szCs w:val="24"/>
                <w:lang w:val="mn-MN"/>
              </w:rPr>
              <w:t>л</w:t>
            </w:r>
            <w:r w:rsidR="002F568D">
              <w:rPr>
                <w:rFonts w:ascii="Times New Roman" w:hAnsi="Times New Roman"/>
                <w:sz w:val="24"/>
                <w:szCs w:val="24"/>
                <w:lang w:val="mn-MN"/>
              </w:rPr>
              <w:t xml:space="preserve"> байхгүй</w:t>
            </w:r>
            <w:r w:rsidR="00BE73F7">
              <w:rPr>
                <w:rFonts w:ascii="Times New Roman" w:hAnsi="Times New Roman"/>
                <w:sz w:val="24"/>
                <w:szCs w:val="24"/>
                <w:lang w:val="mn-MN"/>
              </w:rPr>
              <w:t>,</w:t>
            </w:r>
            <w:r w:rsidR="002F568D">
              <w:rPr>
                <w:rFonts w:ascii="Times New Roman" w:hAnsi="Times New Roman"/>
                <w:sz w:val="24"/>
                <w:szCs w:val="24"/>
                <w:lang w:val="mn-MN"/>
              </w:rPr>
              <w:t xml:space="preserve"> албан хаагчдаа </w:t>
            </w:r>
            <w:r>
              <w:rPr>
                <w:rFonts w:ascii="Times New Roman" w:hAnsi="Times New Roman"/>
                <w:sz w:val="24"/>
                <w:szCs w:val="24"/>
                <w:lang w:val="mn-MN"/>
              </w:rPr>
              <w:t>4</w:t>
            </w:r>
            <w:r w:rsidR="002F568D">
              <w:rPr>
                <w:rFonts w:ascii="Times New Roman" w:hAnsi="Times New Roman"/>
                <w:sz w:val="24"/>
                <w:szCs w:val="24"/>
                <w:lang w:val="mn-MN"/>
              </w:rPr>
              <w:t xml:space="preserve"> хүсэлт ирсэнийг тухай бүрд шийдвэрлэж ажилласан.</w:t>
            </w:r>
          </w:p>
        </w:tc>
        <w:tc>
          <w:tcPr>
            <w:tcW w:w="1062" w:type="dxa"/>
          </w:tcPr>
          <w:p w:rsidR="007531E1" w:rsidRPr="00C978E5" w:rsidRDefault="002F568D" w:rsidP="007531E1">
            <w:pPr>
              <w:jc w:val="center"/>
              <w:rPr>
                <w:rFonts w:ascii="Times New Roman" w:hAnsi="Times New Roman"/>
                <w:b/>
                <w:sz w:val="24"/>
                <w:szCs w:val="24"/>
                <w:lang w:val="mn-MN"/>
              </w:rPr>
            </w:pPr>
            <w:r>
              <w:rPr>
                <w:rFonts w:ascii="Times New Roman" w:hAnsi="Times New Roman"/>
                <w:b/>
                <w:sz w:val="24"/>
                <w:szCs w:val="24"/>
                <w:lang w:val="mn-MN"/>
              </w:rPr>
              <w:t>100 %</w:t>
            </w:r>
          </w:p>
        </w:tc>
      </w:tr>
      <w:tr w:rsidR="007531E1" w:rsidTr="00353405">
        <w:tc>
          <w:tcPr>
            <w:tcW w:w="616" w:type="dxa"/>
          </w:tcPr>
          <w:p w:rsidR="007531E1" w:rsidRDefault="007531E1" w:rsidP="007531E1">
            <w:pPr>
              <w:jc w:val="right"/>
              <w:rPr>
                <w:rFonts w:ascii="Times New Roman" w:hAnsi="Times New Roman"/>
                <w:sz w:val="24"/>
                <w:szCs w:val="24"/>
                <w:lang w:val="mn-MN"/>
              </w:rPr>
            </w:pPr>
          </w:p>
          <w:p w:rsidR="007531E1" w:rsidRPr="001D7BE6" w:rsidRDefault="007531E1" w:rsidP="007531E1">
            <w:pPr>
              <w:jc w:val="right"/>
              <w:rPr>
                <w:rFonts w:ascii="Times New Roman" w:hAnsi="Times New Roman"/>
                <w:sz w:val="24"/>
                <w:szCs w:val="24"/>
                <w:lang w:val="mn-MN"/>
              </w:rPr>
            </w:pPr>
            <w:r>
              <w:rPr>
                <w:rFonts w:ascii="Times New Roman" w:hAnsi="Times New Roman"/>
                <w:sz w:val="24"/>
                <w:szCs w:val="24"/>
                <w:lang w:val="mn-MN"/>
              </w:rPr>
              <w:t>4</w:t>
            </w:r>
            <w:r w:rsidRPr="001D7BE6">
              <w:rPr>
                <w:rFonts w:ascii="Times New Roman" w:hAnsi="Times New Roman"/>
                <w:sz w:val="24"/>
                <w:szCs w:val="24"/>
                <w:lang w:val="mn-MN"/>
              </w:rPr>
              <w:t>.</w:t>
            </w:r>
            <w:r>
              <w:rPr>
                <w:rFonts w:ascii="Times New Roman" w:hAnsi="Times New Roman"/>
                <w:sz w:val="24"/>
                <w:szCs w:val="24"/>
                <w:lang w:val="mn-MN"/>
              </w:rPr>
              <w:t>5</w:t>
            </w:r>
          </w:p>
        </w:tc>
        <w:tc>
          <w:tcPr>
            <w:tcW w:w="2841" w:type="dxa"/>
          </w:tcPr>
          <w:p w:rsidR="007531E1" w:rsidRPr="001D7BE6" w:rsidRDefault="007531E1" w:rsidP="007531E1">
            <w:pPr>
              <w:jc w:val="both"/>
              <w:rPr>
                <w:rFonts w:ascii="Times New Roman" w:hAnsi="Times New Roman"/>
                <w:b/>
                <w:sz w:val="24"/>
                <w:szCs w:val="24"/>
                <w:lang w:val="mn-MN"/>
              </w:rPr>
            </w:pPr>
            <w:r w:rsidRPr="001D7BE6">
              <w:rPr>
                <w:rFonts w:ascii="Times New Roman" w:hAnsi="Times New Roman"/>
                <w:b/>
                <w:sz w:val="24"/>
                <w:szCs w:val="24"/>
                <w:lang w:val="mn-MN"/>
              </w:rPr>
              <w:t>Арга хэмжээ</w:t>
            </w:r>
          </w:p>
          <w:p w:rsidR="007531E1" w:rsidRPr="00E77A8B" w:rsidRDefault="007531E1" w:rsidP="007531E1">
            <w:pPr>
              <w:jc w:val="both"/>
              <w:rPr>
                <w:rFonts w:ascii="Times New Roman" w:hAnsi="Times New Roman"/>
                <w:b/>
                <w:sz w:val="22"/>
                <w:szCs w:val="22"/>
                <w:lang w:val="mn-MN"/>
              </w:rPr>
            </w:pPr>
            <w:r w:rsidRPr="00E77A8B">
              <w:rPr>
                <w:rFonts w:ascii="Times New Roman" w:hAnsi="Times New Roman"/>
                <w:sz w:val="22"/>
                <w:szCs w:val="22"/>
                <w:lang w:val="mn-MN"/>
              </w:rPr>
              <w:t>Байгууллагын үйл ажиллагааг мэдээллийн самбар, хэвлэл мэдээлэл, олон нийтийн цахим сүлжээгээр</w:t>
            </w:r>
            <w:r>
              <w:rPr>
                <w:rFonts w:ascii="Times New Roman" w:hAnsi="Times New Roman"/>
                <w:sz w:val="22"/>
                <w:szCs w:val="22"/>
                <w:lang w:val="mn-MN"/>
              </w:rPr>
              <w:t xml:space="preserve"> ил тод нээлттэй</w:t>
            </w:r>
            <w:r w:rsidRPr="00E77A8B">
              <w:rPr>
                <w:rFonts w:ascii="Times New Roman" w:hAnsi="Times New Roman"/>
                <w:sz w:val="22"/>
                <w:szCs w:val="22"/>
                <w:lang w:val="mn-MN"/>
              </w:rPr>
              <w:t xml:space="preserve"> сурталчила</w:t>
            </w:r>
            <w:r>
              <w:rPr>
                <w:rFonts w:ascii="Times New Roman" w:hAnsi="Times New Roman"/>
                <w:sz w:val="22"/>
                <w:szCs w:val="22"/>
                <w:lang w:val="mn-MN"/>
              </w:rPr>
              <w:t>н ажиллана.</w:t>
            </w:r>
          </w:p>
        </w:tc>
        <w:tc>
          <w:tcPr>
            <w:tcW w:w="1254" w:type="dxa"/>
          </w:tcPr>
          <w:p w:rsidR="007531E1" w:rsidRPr="00B513F3" w:rsidRDefault="007531E1" w:rsidP="007531E1">
            <w:pPr>
              <w:jc w:val="center"/>
              <w:rPr>
                <w:rFonts w:ascii="Times New Roman" w:hAnsi="Times New Roman"/>
                <w:sz w:val="22"/>
                <w:szCs w:val="22"/>
                <w:lang w:val="mn-MN"/>
              </w:rPr>
            </w:pPr>
            <w:r w:rsidRPr="00B513F3">
              <w:rPr>
                <w:rFonts w:ascii="Times New Roman" w:hAnsi="Times New Roman"/>
                <w:sz w:val="22"/>
                <w:szCs w:val="22"/>
              </w:rPr>
              <w:t>ҮА</w:t>
            </w:r>
            <w:r w:rsidRPr="00B513F3">
              <w:rPr>
                <w:rFonts w:ascii="Times New Roman" w:hAnsi="Times New Roman"/>
                <w:sz w:val="22"/>
                <w:szCs w:val="22"/>
                <w:lang w:val="mn-MN"/>
              </w:rPr>
              <w:t>-ны</w:t>
            </w:r>
          </w:p>
          <w:p w:rsidR="007531E1" w:rsidRPr="001D7BE6" w:rsidRDefault="007531E1" w:rsidP="007531E1">
            <w:pPr>
              <w:jc w:val="center"/>
              <w:rPr>
                <w:rFonts w:ascii="Times New Roman" w:hAnsi="Times New Roman"/>
                <w:b/>
                <w:bCs/>
                <w:sz w:val="24"/>
                <w:szCs w:val="24"/>
                <w:lang w:val="mn-MN"/>
              </w:rPr>
            </w:pPr>
            <w:r w:rsidRPr="00B513F3">
              <w:rPr>
                <w:rFonts w:ascii="Times New Roman" w:hAnsi="Times New Roman"/>
                <w:sz w:val="22"/>
                <w:szCs w:val="22"/>
                <w:lang w:val="mn-MN"/>
              </w:rPr>
              <w:t>з</w:t>
            </w:r>
            <w:r w:rsidRPr="00B513F3">
              <w:rPr>
                <w:rFonts w:ascii="Times New Roman" w:hAnsi="Times New Roman"/>
                <w:sz w:val="22"/>
                <w:szCs w:val="22"/>
              </w:rPr>
              <w:t>ардл</w:t>
            </w:r>
            <w:r w:rsidRPr="00B513F3">
              <w:rPr>
                <w:rFonts w:ascii="Times New Roman" w:hAnsi="Times New Roman"/>
                <w:sz w:val="22"/>
                <w:szCs w:val="22"/>
                <w:lang w:val="mn-MN"/>
              </w:rPr>
              <w:t>аас</w:t>
            </w:r>
          </w:p>
        </w:tc>
        <w:tc>
          <w:tcPr>
            <w:tcW w:w="1735" w:type="dxa"/>
          </w:tcPr>
          <w:p w:rsidR="007531E1" w:rsidRPr="001D7BE6" w:rsidRDefault="007531E1" w:rsidP="007531E1">
            <w:pPr>
              <w:jc w:val="center"/>
              <w:rPr>
                <w:rFonts w:ascii="Times New Roman" w:hAnsi="Times New Roman"/>
                <w:sz w:val="24"/>
                <w:szCs w:val="24"/>
                <w:lang w:val="mn-MN"/>
              </w:rPr>
            </w:pPr>
            <w:r>
              <w:rPr>
                <w:rFonts w:ascii="Times New Roman" w:hAnsi="Times New Roman"/>
                <w:sz w:val="24"/>
                <w:szCs w:val="24"/>
                <w:lang w:val="mn-MN"/>
              </w:rPr>
              <w:t>Мэдээлсэн мэдээний тоо</w:t>
            </w:r>
          </w:p>
        </w:tc>
        <w:tc>
          <w:tcPr>
            <w:tcW w:w="1630" w:type="dxa"/>
          </w:tcPr>
          <w:p w:rsidR="007531E1" w:rsidRPr="001D7BE6" w:rsidRDefault="007531E1" w:rsidP="007531E1">
            <w:pPr>
              <w:jc w:val="center"/>
              <w:rPr>
                <w:rFonts w:ascii="Times New Roman" w:hAnsi="Times New Roman"/>
                <w:sz w:val="24"/>
                <w:szCs w:val="24"/>
                <w:lang w:val="mn-MN"/>
              </w:rPr>
            </w:pPr>
            <w:r>
              <w:rPr>
                <w:rFonts w:ascii="Times New Roman" w:hAnsi="Times New Roman"/>
                <w:sz w:val="24"/>
                <w:szCs w:val="24"/>
                <w:lang w:val="mn-MN"/>
              </w:rPr>
              <w:t>Сар, улирал тутамд мэдээлсэн</w:t>
            </w:r>
          </w:p>
        </w:tc>
        <w:tc>
          <w:tcPr>
            <w:tcW w:w="1688" w:type="dxa"/>
          </w:tcPr>
          <w:p w:rsidR="007531E1" w:rsidRPr="001D7BE6" w:rsidRDefault="007531E1" w:rsidP="007531E1">
            <w:pPr>
              <w:rPr>
                <w:rFonts w:ascii="Times New Roman" w:hAnsi="Times New Roman"/>
                <w:sz w:val="24"/>
                <w:szCs w:val="24"/>
                <w:lang w:val="mn-MN"/>
              </w:rPr>
            </w:pPr>
            <w:r>
              <w:rPr>
                <w:rFonts w:ascii="Times New Roman" w:hAnsi="Times New Roman"/>
                <w:sz w:val="24"/>
                <w:szCs w:val="24"/>
                <w:lang w:val="mn-MN"/>
              </w:rPr>
              <w:t>Мэдээг 100%  мэдээлсэн байна</w:t>
            </w:r>
          </w:p>
        </w:tc>
        <w:tc>
          <w:tcPr>
            <w:tcW w:w="3561" w:type="dxa"/>
          </w:tcPr>
          <w:p w:rsidR="007531E1" w:rsidRPr="001D7BE6" w:rsidRDefault="003E31F9" w:rsidP="0003174F">
            <w:pPr>
              <w:jc w:val="both"/>
              <w:rPr>
                <w:rFonts w:ascii="Times New Roman" w:hAnsi="Times New Roman"/>
                <w:sz w:val="24"/>
                <w:szCs w:val="24"/>
                <w:lang w:val="mn-MN"/>
              </w:rPr>
            </w:pPr>
            <w:r>
              <w:rPr>
                <w:rFonts w:ascii="Times New Roman" w:hAnsi="Times New Roman"/>
                <w:sz w:val="24"/>
                <w:szCs w:val="24"/>
                <w:lang w:val="mn-MN"/>
              </w:rPr>
              <w:t>Хууль, тогтоомж бодлог</w:t>
            </w:r>
            <w:r w:rsidR="007D0534">
              <w:rPr>
                <w:rFonts w:ascii="Times New Roman" w:hAnsi="Times New Roman"/>
                <w:sz w:val="24"/>
                <w:szCs w:val="24"/>
                <w:lang w:val="mn-MN"/>
              </w:rPr>
              <w:t>о</w:t>
            </w:r>
            <w:r>
              <w:rPr>
                <w:rFonts w:ascii="Times New Roman" w:hAnsi="Times New Roman"/>
                <w:sz w:val="24"/>
                <w:szCs w:val="24"/>
                <w:lang w:val="mn-MN"/>
              </w:rPr>
              <w:t xml:space="preserve"> шийдвэрийг цаг тухай бүрд нь мэдээллийн самбарт байрлуулан </w:t>
            </w:r>
            <w:r w:rsidRPr="00A05A69">
              <w:rPr>
                <w:rFonts w:ascii="Times New Roman" w:hAnsi="Times New Roman"/>
                <w:sz w:val="24"/>
                <w:szCs w:val="24"/>
                <w:lang w:val="mn-MN"/>
              </w:rPr>
              <w:t>байгууллагын вэ</w:t>
            </w:r>
            <w:r>
              <w:rPr>
                <w:rFonts w:ascii="Times New Roman" w:hAnsi="Times New Roman"/>
                <w:sz w:val="24"/>
                <w:szCs w:val="24"/>
                <w:lang w:val="mn-MN"/>
              </w:rPr>
              <w:t>в</w:t>
            </w:r>
            <w:r w:rsidRPr="00A05A69">
              <w:rPr>
                <w:rFonts w:ascii="Times New Roman" w:hAnsi="Times New Roman"/>
                <w:sz w:val="24"/>
                <w:szCs w:val="24"/>
                <w:lang w:val="mn-MN"/>
              </w:rPr>
              <w:t xml:space="preserve"> хуудсаар </w:t>
            </w:r>
            <w:r>
              <w:rPr>
                <w:rFonts w:ascii="Times New Roman" w:hAnsi="Times New Roman"/>
                <w:sz w:val="24"/>
                <w:szCs w:val="24"/>
                <w:lang w:val="mn-MN"/>
              </w:rPr>
              <w:t xml:space="preserve">14 хоногт 1, нийт </w:t>
            </w:r>
            <w:r w:rsidR="00391AD4">
              <w:rPr>
                <w:rFonts w:ascii="Times New Roman" w:hAnsi="Times New Roman"/>
                <w:sz w:val="24"/>
                <w:szCs w:val="24"/>
                <w:lang w:val="mn-MN"/>
              </w:rPr>
              <w:t>71</w:t>
            </w:r>
            <w:r>
              <w:rPr>
                <w:rFonts w:ascii="Times New Roman" w:hAnsi="Times New Roman"/>
                <w:sz w:val="24"/>
                <w:szCs w:val="24"/>
                <w:lang w:val="mn-MN"/>
              </w:rPr>
              <w:t xml:space="preserve">  гарын авлага, контентуудыг байршуулж </w:t>
            </w:r>
            <w:r w:rsidR="0003174F">
              <w:rPr>
                <w:rFonts w:ascii="Times New Roman" w:hAnsi="Times New Roman"/>
                <w:sz w:val="24"/>
                <w:szCs w:val="24"/>
                <w:lang w:val="mn-MN"/>
              </w:rPr>
              <w:t>84459</w:t>
            </w:r>
            <w:r>
              <w:rPr>
                <w:rFonts w:ascii="Times New Roman" w:hAnsi="Times New Roman"/>
                <w:sz w:val="24"/>
                <w:szCs w:val="24"/>
                <w:lang w:val="mn-MN"/>
              </w:rPr>
              <w:t xml:space="preserve"> хүнийг мэдээ мэдээллээ</w:t>
            </w:r>
            <w:r w:rsidR="002B6855">
              <w:rPr>
                <w:rFonts w:ascii="Times New Roman" w:hAnsi="Times New Roman"/>
                <w:sz w:val="24"/>
                <w:szCs w:val="24"/>
                <w:lang w:val="mn-MN"/>
              </w:rPr>
              <w:t>р</w:t>
            </w:r>
            <w:r>
              <w:rPr>
                <w:rFonts w:ascii="Times New Roman" w:hAnsi="Times New Roman"/>
                <w:sz w:val="24"/>
                <w:szCs w:val="24"/>
                <w:lang w:val="mn-MN"/>
              </w:rPr>
              <w:t xml:space="preserve"> хангасан.</w:t>
            </w:r>
          </w:p>
        </w:tc>
        <w:tc>
          <w:tcPr>
            <w:tcW w:w="1062" w:type="dxa"/>
          </w:tcPr>
          <w:p w:rsidR="007531E1" w:rsidRPr="00C978E5" w:rsidRDefault="003E31F9" w:rsidP="007531E1">
            <w:pPr>
              <w:jc w:val="center"/>
              <w:rPr>
                <w:rFonts w:ascii="Times New Roman" w:hAnsi="Times New Roman"/>
                <w:b/>
                <w:sz w:val="24"/>
                <w:szCs w:val="24"/>
                <w:lang w:val="mn-MN"/>
              </w:rPr>
            </w:pPr>
            <w:r>
              <w:rPr>
                <w:rFonts w:ascii="Times New Roman" w:hAnsi="Times New Roman"/>
                <w:b/>
                <w:sz w:val="24"/>
                <w:szCs w:val="24"/>
                <w:lang w:val="mn-MN"/>
              </w:rPr>
              <w:t>100%</w:t>
            </w:r>
          </w:p>
        </w:tc>
      </w:tr>
      <w:tr w:rsidR="007531E1" w:rsidTr="00353405">
        <w:tc>
          <w:tcPr>
            <w:tcW w:w="616" w:type="dxa"/>
          </w:tcPr>
          <w:p w:rsidR="007531E1" w:rsidRPr="001D7BE6" w:rsidRDefault="007531E1" w:rsidP="007531E1">
            <w:pPr>
              <w:jc w:val="right"/>
              <w:rPr>
                <w:rFonts w:ascii="Times New Roman" w:hAnsi="Times New Roman"/>
                <w:sz w:val="24"/>
                <w:szCs w:val="24"/>
                <w:lang w:val="mn-MN"/>
              </w:rPr>
            </w:pPr>
            <w:r>
              <w:rPr>
                <w:rFonts w:ascii="Times New Roman" w:hAnsi="Times New Roman"/>
                <w:sz w:val="24"/>
                <w:szCs w:val="24"/>
                <w:lang w:val="mn-MN"/>
              </w:rPr>
              <w:t>4</w:t>
            </w:r>
            <w:r w:rsidRPr="001D7BE6">
              <w:rPr>
                <w:rFonts w:ascii="Times New Roman" w:hAnsi="Times New Roman"/>
                <w:sz w:val="24"/>
                <w:szCs w:val="24"/>
                <w:lang w:val="mn-MN"/>
              </w:rPr>
              <w:t>.</w:t>
            </w:r>
            <w:r>
              <w:rPr>
                <w:rFonts w:ascii="Times New Roman" w:hAnsi="Times New Roman"/>
                <w:sz w:val="24"/>
                <w:szCs w:val="24"/>
                <w:lang w:val="mn-MN"/>
              </w:rPr>
              <w:t>6</w:t>
            </w:r>
          </w:p>
        </w:tc>
        <w:tc>
          <w:tcPr>
            <w:tcW w:w="2841" w:type="dxa"/>
          </w:tcPr>
          <w:p w:rsidR="007531E1" w:rsidRPr="001D7BE6" w:rsidRDefault="007531E1" w:rsidP="007531E1">
            <w:pPr>
              <w:jc w:val="both"/>
              <w:rPr>
                <w:rFonts w:ascii="Times New Roman" w:hAnsi="Times New Roman"/>
                <w:b/>
                <w:sz w:val="24"/>
                <w:szCs w:val="24"/>
                <w:lang w:val="mn-MN"/>
              </w:rPr>
            </w:pPr>
            <w:r w:rsidRPr="001D7BE6">
              <w:rPr>
                <w:rFonts w:ascii="Times New Roman" w:hAnsi="Times New Roman"/>
                <w:b/>
                <w:sz w:val="24"/>
                <w:szCs w:val="24"/>
                <w:lang w:val="mn-MN"/>
              </w:rPr>
              <w:t>Арга хэмжээ</w:t>
            </w:r>
          </w:p>
          <w:p w:rsidR="007531E1" w:rsidRPr="00DE0902" w:rsidRDefault="007531E1" w:rsidP="007531E1">
            <w:pPr>
              <w:jc w:val="both"/>
              <w:rPr>
                <w:rFonts w:ascii="Times New Roman" w:hAnsi="Times New Roman"/>
                <w:sz w:val="22"/>
                <w:szCs w:val="22"/>
                <w:lang w:val="mn-MN"/>
              </w:rPr>
            </w:pPr>
            <w:r w:rsidRPr="00DE0902">
              <w:rPr>
                <w:rFonts w:ascii="Times New Roman" w:hAnsi="Times New Roman"/>
                <w:sz w:val="22"/>
                <w:szCs w:val="22"/>
                <w:lang w:val="mn-MN"/>
              </w:rPr>
              <w:t>Биеийн тамирын багш болон ажилчин албан хаагчдыг хууль эрх зүйн болон мэргэшүүлэх сургалтанд хамруул</w:t>
            </w:r>
            <w:r>
              <w:rPr>
                <w:rFonts w:ascii="Times New Roman" w:hAnsi="Times New Roman"/>
                <w:sz w:val="22"/>
                <w:szCs w:val="22"/>
                <w:lang w:val="mn-MN"/>
              </w:rPr>
              <w:t>н</w:t>
            </w:r>
            <w:r w:rsidRPr="00DE0902">
              <w:rPr>
                <w:rFonts w:ascii="Times New Roman" w:hAnsi="Times New Roman"/>
                <w:sz w:val="22"/>
                <w:szCs w:val="22"/>
                <w:lang w:val="mn-MN"/>
              </w:rPr>
              <w:t>а</w:t>
            </w:r>
            <w:r>
              <w:rPr>
                <w:rFonts w:ascii="Times New Roman" w:hAnsi="Times New Roman"/>
                <w:sz w:val="22"/>
                <w:szCs w:val="22"/>
                <w:lang w:val="mn-MN"/>
              </w:rPr>
              <w:t>.</w:t>
            </w:r>
          </w:p>
        </w:tc>
        <w:tc>
          <w:tcPr>
            <w:tcW w:w="1254" w:type="dxa"/>
          </w:tcPr>
          <w:p w:rsidR="007531E1" w:rsidRPr="00B513F3" w:rsidRDefault="007531E1" w:rsidP="007531E1">
            <w:pPr>
              <w:jc w:val="center"/>
              <w:rPr>
                <w:rFonts w:ascii="Times New Roman" w:hAnsi="Times New Roman"/>
                <w:sz w:val="22"/>
                <w:szCs w:val="22"/>
                <w:lang w:val="mn-MN"/>
              </w:rPr>
            </w:pPr>
            <w:r w:rsidRPr="00B513F3">
              <w:rPr>
                <w:rFonts w:ascii="Times New Roman" w:hAnsi="Times New Roman"/>
                <w:sz w:val="22"/>
                <w:szCs w:val="22"/>
              </w:rPr>
              <w:t>ҮА</w:t>
            </w:r>
            <w:r w:rsidRPr="00B513F3">
              <w:rPr>
                <w:rFonts w:ascii="Times New Roman" w:hAnsi="Times New Roman"/>
                <w:sz w:val="22"/>
                <w:szCs w:val="22"/>
                <w:lang w:val="mn-MN"/>
              </w:rPr>
              <w:t>-ны</w:t>
            </w:r>
          </w:p>
          <w:p w:rsidR="007531E1" w:rsidRPr="001D7BE6" w:rsidRDefault="007531E1" w:rsidP="007531E1">
            <w:pPr>
              <w:jc w:val="center"/>
              <w:rPr>
                <w:rFonts w:ascii="Times New Roman" w:hAnsi="Times New Roman"/>
                <w:bCs/>
                <w:sz w:val="24"/>
                <w:szCs w:val="24"/>
                <w:lang w:val="mn-MN"/>
              </w:rPr>
            </w:pPr>
            <w:r w:rsidRPr="00B513F3">
              <w:rPr>
                <w:rFonts w:ascii="Times New Roman" w:hAnsi="Times New Roman"/>
                <w:sz w:val="22"/>
                <w:szCs w:val="22"/>
                <w:lang w:val="mn-MN"/>
              </w:rPr>
              <w:t>з</w:t>
            </w:r>
            <w:r w:rsidRPr="00B513F3">
              <w:rPr>
                <w:rFonts w:ascii="Times New Roman" w:hAnsi="Times New Roman"/>
                <w:sz w:val="22"/>
                <w:szCs w:val="22"/>
              </w:rPr>
              <w:t>ардл</w:t>
            </w:r>
            <w:r w:rsidRPr="00B513F3">
              <w:rPr>
                <w:rFonts w:ascii="Times New Roman" w:hAnsi="Times New Roman"/>
                <w:sz w:val="22"/>
                <w:szCs w:val="22"/>
                <w:lang w:val="mn-MN"/>
              </w:rPr>
              <w:t>аас</w:t>
            </w:r>
          </w:p>
        </w:tc>
        <w:tc>
          <w:tcPr>
            <w:tcW w:w="1735" w:type="dxa"/>
          </w:tcPr>
          <w:p w:rsidR="007531E1" w:rsidRPr="001D7BE6" w:rsidRDefault="007531E1" w:rsidP="007531E1">
            <w:pPr>
              <w:jc w:val="center"/>
              <w:rPr>
                <w:rFonts w:ascii="Times New Roman" w:hAnsi="Times New Roman"/>
                <w:sz w:val="24"/>
                <w:szCs w:val="24"/>
                <w:lang w:val="mn-MN"/>
              </w:rPr>
            </w:pPr>
            <w:r>
              <w:rPr>
                <w:rFonts w:ascii="Times New Roman" w:hAnsi="Times New Roman"/>
                <w:iCs/>
                <w:sz w:val="22"/>
                <w:szCs w:val="22"/>
                <w:lang w:val="mn-MN"/>
              </w:rPr>
              <w:t>-Сургалтын тоо –Хамрагдсан хүний тоо</w:t>
            </w:r>
          </w:p>
        </w:tc>
        <w:tc>
          <w:tcPr>
            <w:tcW w:w="1630" w:type="dxa"/>
          </w:tcPr>
          <w:p w:rsidR="007531E1" w:rsidRPr="00AE638E" w:rsidRDefault="007531E1" w:rsidP="007531E1">
            <w:pPr>
              <w:jc w:val="center"/>
              <w:rPr>
                <w:rFonts w:ascii="Times New Roman" w:hAnsi="Times New Roman"/>
                <w:sz w:val="22"/>
                <w:szCs w:val="22"/>
                <w:lang w:val="mn-MN"/>
              </w:rPr>
            </w:pPr>
            <w:r w:rsidRPr="00AE638E">
              <w:rPr>
                <w:rFonts w:ascii="Times New Roman" w:hAnsi="Times New Roman"/>
                <w:iCs/>
                <w:sz w:val="22"/>
                <w:szCs w:val="22"/>
                <w:lang w:val="mn-MN"/>
              </w:rPr>
              <w:t xml:space="preserve">4 удаа </w:t>
            </w:r>
            <w:r>
              <w:rPr>
                <w:rFonts w:ascii="Times New Roman" w:hAnsi="Times New Roman"/>
                <w:iCs/>
                <w:sz w:val="22"/>
                <w:szCs w:val="22"/>
                <w:lang w:val="mn-MN"/>
              </w:rPr>
              <w:t xml:space="preserve">сургалтанд </w:t>
            </w:r>
            <w:r w:rsidRPr="00AE638E">
              <w:rPr>
                <w:rFonts w:ascii="Times New Roman" w:hAnsi="Times New Roman"/>
                <w:iCs/>
                <w:sz w:val="22"/>
                <w:szCs w:val="22"/>
                <w:lang w:val="mn-MN"/>
              </w:rPr>
              <w:t xml:space="preserve"> 126 хүнийг хамруулсан.</w:t>
            </w:r>
          </w:p>
        </w:tc>
        <w:tc>
          <w:tcPr>
            <w:tcW w:w="1688" w:type="dxa"/>
          </w:tcPr>
          <w:p w:rsidR="007531E1" w:rsidRPr="00AE638E" w:rsidRDefault="007531E1" w:rsidP="007531E1">
            <w:pPr>
              <w:jc w:val="center"/>
              <w:rPr>
                <w:rFonts w:ascii="Times New Roman" w:hAnsi="Times New Roman"/>
                <w:sz w:val="22"/>
                <w:szCs w:val="22"/>
                <w:lang w:val="mn-MN"/>
              </w:rPr>
            </w:pPr>
            <w:r w:rsidRPr="00AE638E">
              <w:rPr>
                <w:rFonts w:ascii="Times New Roman" w:hAnsi="Times New Roman"/>
                <w:sz w:val="22"/>
                <w:szCs w:val="22"/>
                <w:lang w:val="mn-MN"/>
              </w:rPr>
              <w:t>6-10 сургалтанд  182 хүнийг судалгаанд хамруулна.</w:t>
            </w:r>
          </w:p>
        </w:tc>
        <w:tc>
          <w:tcPr>
            <w:tcW w:w="3561" w:type="dxa"/>
          </w:tcPr>
          <w:p w:rsidR="007531E1" w:rsidRPr="001D7BE6" w:rsidRDefault="00FD58AA" w:rsidP="004A1DFF">
            <w:pPr>
              <w:jc w:val="both"/>
              <w:rPr>
                <w:rFonts w:ascii="Times New Roman" w:hAnsi="Times New Roman"/>
                <w:sz w:val="24"/>
                <w:szCs w:val="24"/>
                <w:lang w:val="mn-MN"/>
              </w:rPr>
            </w:pPr>
            <w:r>
              <w:rPr>
                <w:rFonts w:ascii="Times New Roman" w:hAnsi="Times New Roman"/>
                <w:sz w:val="24"/>
                <w:szCs w:val="24"/>
                <w:lang w:val="mn-MN"/>
              </w:rPr>
              <w:t xml:space="preserve">БТСУХ, аймаг орон нутаг ТАСЗ-с зохион байгуулагдсан </w:t>
            </w:r>
            <w:r w:rsidR="004A1DFF">
              <w:rPr>
                <w:rFonts w:ascii="Times New Roman" w:hAnsi="Times New Roman"/>
                <w:sz w:val="24"/>
                <w:szCs w:val="24"/>
                <w:lang w:val="mn-MN"/>
              </w:rPr>
              <w:t>21</w:t>
            </w:r>
            <w:r>
              <w:rPr>
                <w:rFonts w:ascii="Times New Roman" w:hAnsi="Times New Roman"/>
                <w:sz w:val="24"/>
                <w:szCs w:val="24"/>
                <w:lang w:val="mn-MN"/>
              </w:rPr>
              <w:t xml:space="preserve"> сургалтад 2</w:t>
            </w:r>
            <w:r w:rsidR="004A1DFF">
              <w:rPr>
                <w:rFonts w:ascii="Times New Roman" w:hAnsi="Times New Roman"/>
                <w:sz w:val="24"/>
                <w:szCs w:val="24"/>
                <w:lang w:val="mn-MN"/>
              </w:rPr>
              <w:t>8</w:t>
            </w:r>
            <w:r>
              <w:rPr>
                <w:rFonts w:ascii="Times New Roman" w:hAnsi="Times New Roman"/>
                <w:sz w:val="24"/>
                <w:szCs w:val="24"/>
                <w:lang w:val="mn-MN"/>
              </w:rPr>
              <w:t xml:space="preserve">, БТ-ын багш нарын цахим сургалтыг </w:t>
            </w:r>
            <w:r w:rsidR="004A1DFF">
              <w:rPr>
                <w:rFonts w:ascii="Times New Roman" w:hAnsi="Times New Roman"/>
                <w:sz w:val="24"/>
                <w:szCs w:val="24"/>
                <w:lang w:val="mn-MN"/>
              </w:rPr>
              <w:t>6</w:t>
            </w:r>
            <w:r>
              <w:rPr>
                <w:rFonts w:ascii="Times New Roman" w:hAnsi="Times New Roman"/>
                <w:sz w:val="24"/>
                <w:szCs w:val="24"/>
                <w:lang w:val="mn-MN"/>
              </w:rPr>
              <w:t xml:space="preserve"> удаа зохион байгуулж </w:t>
            </w:r>
            <w:r w:rsidR="00E211A2">
              <w:rPr>
                <w:rFonts w:ascii="Times New Roman" w:hAnsi="Times New Roman"/>
                <w:sz w:val="24"/>
                <w:szCs w:val="24"/>
                <w:lang w:val="mn-MN"/>
              </w:rPr>
              <w:t xml:space="preserve">давхардсан тоогоор </w:t>
            </w:r>
            <w:r>
              <w:rPr>
                <w:rFonts w:ascii="Times New Roman" w:hAnsi="Times New Roman"/>
                <w:sz w:val="24"/>
                <w:szCs w:val="24"/>
                <w:lang w:val="mn-MN"/>
              </w:rPr>
              <w:t>1</w:t>
            </w:r>
            <w:r w:rsidR="00E211A2">
              <w:rPr>
                <w:rFonts w:ascii="Times New Roman" w:hAnsi="Times New Roman"/>
                <w:sz w:val="24"/>
                <w:szCs w:val="24"/>
                <w:lang w:val="mn-MN"/>
              </w:rPr>
              <w:t>51</w:t>
            </w:r>
            <w:r>
              <w:rPr>
                <w:rFonts w:ascii="Times New Roman" w:hAnsi="Times New Roman"/>
                <w:sz w:val="24"/>
                <w:szCs w:val="24"/>
                <w:lang w:val="mn-MN"/>
              </w:rPr>
              <w:t xml:space="preserve"> хүнийг</w:t>
            </w:r>
            <w:r w:rsidR="00F13B5F">
              <w:rPr>
                <w:rFonts w:ascii="Times New Roman" w:hAnsi="Times New Roman"/>
                <w:sz w:val="24"/>
                <w:szCs w:val="24"/>
                <w:lang w:val="mn-MN"/>
              </w:rPr>
              <w:t>,</w:t>
            </w:r>
            <w:r>
              <w:rPr>
                <w:rFonts w:ascii="Times New Roman" w:hAnsi="Times New Roman"/>
                <w:sz w:val="24"/>
                <w:szCs w:val="24"/>
                <w:lang w:val="mn-MN"/>
              </w:rPr>
              <w:t xml:space="preserve"> үнэгүй фитнес сургалтад 9 арга зүйчийг, төгсөлтийн дараах сургалтад 1 багшийг хамруулсан. </w:t>
            </w:r>
          </w:p>
        </w:tc>
        <w:tc>
          <w:tcPr>
            <w:tcW w:w="1062" w:type="dxa"/>
          </w:tcPr>
          <w:p w:rsidR="007531E1" w:rsidRPr="00C978E5" w:rsidRDefault="00FD58AA" w:rsidP="007531E1">
            <w:pPr>
              <w:jc w:val="center"/>
              <w:rPr>
                <w:rFonts w:ascii="Times New Roman" w:hAnsi="Times New Roman"/>
                <w:b/>
                <w:sz w:val="24"/>
                <w:szCs w:val="24"/>
                <w:lang w:val="mn-MN"/>
              </w:rPr>
            </w:pPr>
            <w:r>
              <w:rPr>
                <w:rFonts w:ascii="Times New Roman" w:hAnsi="Times New Roman"/>
                <w:b/>
                <w:sz w:val="24"/>
                <w:szCs w:val="24"/>
                <w:lang w:val="mn-MN"/>
              </w:rPr>
              <w:t>100 %</w:t>
            </w:r>
          </w:p>
        </w:tc>
      </w:tr>
      <w:tr w:rsidR="007531E1" w:rsidTr="00353405">
        <w:tc>
          <w:tcPr>
            <w:tcW w:w="616" w:type="dxa"/>
          </w:tcPr>
          <w:p w:rsidR="007531E1" w:rsidRDefault="007531E1" w:rsidP="007531E1">
            <w:pPr>
              <w:jc w:val="right"/>
              <w:rPr>
                <w:rFonts w:ascii="Times New Roman" w:hAnsi="Times New Roman"/>
                <w:sz w:val="24"/>
                <w:szCs w:val="24"/>
                <w:lang w:val="mn-MN"/>
              </w:rPr>
            </w:pPr>
            <w:r>
              <w:rPr>
                <w:rFonts w:ascii="Times New Roman" w:hAnsi="Times New Roman"/>
                <w:sz w:val="24"/>
                <w:szCs w:val="24"/>
                <w:lang w:val="mn-MN"/>
              </w:rPr>
              <w:t>4.7</w:t>
            </w:r>
          </w:p>
        </w:tc>
        <w:tc>
          <w:tcPr>
            <w:tcW w:w="2841" w:type="dxa"/>
          </w:tcPr>
          <w:p w:rsidR="007531E1" w:rsidRPr="001D7BE6" w:rsidRDefault="007531E1" w:rsidP="007531E1">
            <w:pPr>
              <w:jc w:val="both"/>
              <w:rPr>
                <w:rFonts w:ascii="Times New Roman" w:hAnsi="Times New Roman"/>
                <w:b/>
                <w:sz w:val="24"/>
                <w:szCs w:val="24"/>
                <w:lang w:val="mn-MN"/>
              </w:rPr>
            </w:pPr>
            <w:r w:rsidRPr="001D7BE6">
              <w:rPr>
                <w:rFonts w:ascii="Times New Roman" w:hAnsi="Times New Roman"/>
                <w:b/>
                <w:sz w:val="24"/>
                <w:szCs w:val="24"/>
                <w:lang w:val="mn-MN"/>
              </w:rPr>
              <w:t>Арга хэмжээ</w:t>
            </w:r>
          </w:p>
          <w:p w:rsidR="007531E1" w:rsidRPr="001D7BE6" w:rsidRDefault="007531E1" w:rsidP="007531E1">
            <w:pPr>
              <w:jc w:val="both"/>
              <w:rPr>
                <w:rFonts w:ascii="Times New Roman" w:hAnsi="Times New Roman"/>
                <w:b/>
                <w:sz w:val="24"/>
                <w:szCs w:val="24"/>
                <w:lang w:val="mn-MN"/>
              </w:rPr>
            </w:pPr>
            <w:r>
              <w:rPr>
                <w:rFonts w:ascii="Times New Roman" w:hAnsi="Times New Roman"/>
                <w:sz w:val="22"/>
                <w:szCs w:val="22"/>
                <w:lang w:val="mn-MN"/>
              </w:rPr>
              <w:t>Албан хаагчдын Монгол хэл бичгийн чадварыг нэмэгдүүлэх, албан хаагчдаас түвшин тогтоох шалгалт авч, анхан шатны сургалтыг зохион байгуулж мэдлэгийг нэмэгдүүлнэ.</w:t>
            </w:r>
          </w:p>
        </w:tc>
        <w:tc>
          <w:tcPr>
            <w:tcW w:w="1254" w:type="dxa"/>
          </w:tcPr>
          <w:p w:rsidR="007531E1" w:rsidRPr="00B513F3" w:rsidRDefault="007531E1" w:rsidP="007531E1">
            <w:pPr>
              <w:jc w:val="center"/>
              <w:rPr>
                <w:rFonts w:ascii="Times New Roman" w:hAnsi="Times New Roman"/>
                <w:sz w:val="22"/>
                <w:szCs w:val="22"/>
                <w:lang w:val="mn-MN"/>
              </w:rPr>
            </w:pPr>
            <w:r w:rsidRPr="00B513F3">
              <w:rPr>
                <w:rFonts w:ascii="Times New Roman" w:hAnsi="Times New Roman"/>
                <w:sz w:val="22"/>
                <w:szCs w:val="22"/>
              </w:rPr>
              <w:t>ҮА</w:t>
            </w:r>
            <w:r w:rsidRPr="00B513F3">
              <w:rPr>
                <w:rFonts w:ascii="Times New Roman" w:hAnsi="Times New Roman"/>
                <w:sz w:val="22"/>
                <w:szCs w:val="22"/>
                <w:lang w:val="mn-MN"/>
              </w:rPr>
              <w:t>-ны</w:t>
            </w:r>
          </w:p>
          <w:p w:rsidR="007531E1" w:rsidRPr="00B513F3" w:rsidRDefault="007531E1" w:rsidP="007531E1">
            <w:pPr>
              <w:jc w:val="center"/>
              <w:rPr>
                <w:rFonts w:ascii="Times New Roman" w:hAnsi="Times New Roman"/>
                <w:sz w:val="22"/>
                <w:szCs w:val="22"/>
              </w:rPr>
            </w:pPr>
            <w:r w:rsidRPr="00B513F3">
              <w:rPr>
                <w:rFonts w:ascii="Times New Roman" w:hAnsi="Times New Roman"/>
                <w:sz w:val="22"/>
                <w:szCs w:val="22"/>
                <w:lang w:val="mn-MN"/>
              </w:rPr>
              <w:t>з</w:t>
            </w:r>
            <w:r w:rsidRPr="00B513F3">
              <w:rPr>
                <w:rFonts w:ascii="Times New Roman" w:hAnsi="Times New Roman"/>
                <w:sz w:val="22"/>
                <w:szCs w:val="22"/>
              </w:rPr>
              <w:t>ардл</w:t>
            </w:r>
            <w:r w:rsidRPr="00B513F3">
              <w:rPr>
                <w:rFonts w:ascii="Times New Roman" w:hAnsi="Times New Roman"/>
                <w:sz w:val="22"/>
                <w:szCs w:val="22"/>
                <w:lang w:val="mn-MN"/>
              </w:rPr>
              <w:t>аас</w:t>
            </w:r>
          </w:p>
        </w:tc>
        <w:tc>
          <w:tcPr>
            <w:tcW w:w="1735" w:type="dxa"/>
          </w:tcPr>
          <w:p w:rsidR="007531E1" w:rsidRDefault="007531E1" w:rsidP="007531E1">
            <w:pPr>
              <w:jc w:val="center"/>
              <w:rPr>
                <w:rFonts w:ascii="Times New Roman" w:hAnsi="Times New Roman"/>
                <w:iCs/>
                <w:sz w:val="22"/>
                <w:szCs w:val="22"/>
                <w:lang w:val="mn-MN"/>
              </w:rPr>
            </w:pPr>
            <w:r>
              <w:rPr>
                <w:rFonts w:ascii="Times New Roman" w:hAnsi="Times New Roman"/>
                <w:iCs/>
                <w:sz w:val="22"/>
                <w:szCs w:val="22"/>
                <w:lang w:val="mn-MN"/>
              </w:rPr>
              <w:t>-Сургалтын тоо –Хамрагдсан хүний тоо</w:t>
            </w:r>
          </w:p>
        </w:tc>
        <w:tc>
          <w:tcPr>
            <w:tcW w:w="1630" w:type="dxa"/>
          </w:tcPr>
          <w:p w:rsidR="007531E1" w:rsidRPr="00AE638E" w:rsidRDefault="007531E1" w:rsidP="007531E1">
            <w:pPr>
              <w:jc w:val="center"/>
              <w:rPr>
                <w:rFonts w:ascii="Times New Roman" w:hAnsi="Times New Roman"/>
                <w:iCs/>
                <w:sz w:val="22"/>
                <w:szCs w:val="22"/>
                <w:lang w:val="mn-MN"/>
              </w:rPr>
            </w:pPr>
            <w:r>
              <w:rPr>
                <w:rFonts w:ascii="Times New Roman" w:hAnsi="Times New Roman"/>
                <w:iCs/>
                <w:sz w:val="22"/>
                <w:szCs w:val="22"/>
                <w:lang w:val="mn-MN"/>
              </w:rPr>
              <w:t>-</w:t>
            </w:r>
          </w:p>
        </w:tc>
        <w:tc>
          <w:tcPr>
            <w:tcW w:w="1688" w:type="dxa"/>
          </w:tcPr>
          <w:p w:rsidR="007531E1" w:rsidRDefault="007531E1" w:rsidP="007531E1">
            <w:pPr>
              <w:jc w:val="center"/>
              <w:rPr>
                <w:rFonts w:ascii="Times New Roman" w:hAnsi="Times New Roman"/>
                <w:sz w:val="22"/>
                <w:szCs w:val="22"/>
                <w:lang w:val="mn-MN"/>
              </w:rPr>
            </w:pPr>
            <w:r>
              <w:rPr>
                <w:rFonts w:ascii="Times New Roman" w:hAnsi="Times New Roman"/>
                <w:sz w:val="22"/>
                <w:szCs w:val="22"/>
                <w:lang w:val="mn-MN"/>
              </w:rPr>
              <w:t xml:space="preserve">2 сургалтанд </w:t>
            </w:r>
          </w:p>
          <w:p w:rsidR="007531E1" w:rsidRPr="00AE638E" w:rsidRDefault="007531E1" w:rsidP="007531E1">
            <w:pPr>
              <w:jc w:val="center"/>
              <w:rPr>
                <w:rFonts w:ascii="Times New Roman" w:hAnsi="Times New Roman"/>
                <w:sz w:val="22"/>
                <w:szCs w:val="22"/>
                <w:lang w:val="mn-MN"/>
              </w:rPr>
            </w:pPr>
            <w:r>
              <w:rPr>
                <w:rFonts w:ascii="Times New Roman" w:hAnsi="Times New Roman"/>
                <w:sz w:val="22"/>
                <w:szCs w:val="22"/>
                <w:lang w:val="mn-MN"/>
              </w:rPr>
              <w:t>18 хүнийг хамруулна</w:t>
            </w:r>
          </w:p>
        </w:tc>
        <w:tc>
          <w:tcPr>
            <w:tcW w:w="3561" w:type="dxa"/>
          </w:tcPr>
          <w:p w:rsidR="007531E1" w:rsidRPr="00490E33" w:rsidRDefault="00056305" w:rsidP="003344B3">
            <w:pPr>
              <w:jc w:val="both"/>
              <w:rPr>
                <w:rFonts w:ascii="Times New Roman" w:hAnsi="Times New Roman"/>
                <w:sz w:val="22"/>
                <w:szCs w:val="22"/>
                <w:lang w:val="mn-MN"/>
              </w:rPr>
            </w:pPr>
            <w:r>
              <w:rPr>
                <w:rFonts w:ascii="Times New Roman" w:hAnsi="Times New Roman"/>
                <w:sz w:val="24"/>
                <w:szCs w:val="24"/>
                <w:lang w:val="mn-MN"/>
              </w:rPr>
              <w:t>Төрийн албаны зөвлөлөөс албан хаагчдын монгол бичгийн түвшин тогтоох судалгаанд 18 хүн  хамруул</w:t>
            </w:r>
            <w:r w:rsidR="00AB45DE">
              <w:rPr>
                <w:rFonts w:ascii="Times New Roman" w:hAnsi="Times New Roman"/>
                <w:sz w:val="24"/>
                <w:szCs w:val="24"/>
                <w:lang w:val="mn-MN"/>
              </w:rPr>
              <w:t>ж</w:t>
            </w:r>
            <w:r>
              <w:rPr>
                <w:rFonts w:ascii="Times New Roman" w:hAnsi="Times New Roman"/>
                <w:sz w:val="24"/>
                <w:szCs w:val="24"/>
                <w:lang w:val="mn-MN"/>
              </w:rPr>
              <w:t xml:space="preserve"> </w:t>
            </w:r>
            <w:r w:rsidR="00AB45DE">
              <w:rPr>
                <w:rFonts w:ascii="Times New Roman" w:hAnsi="Times New Roman"/>
                <w:sz w:val="24"/>
                <w:szCs w:val="24"/>
                <w:lang w:val="mn-MN"/>
              </w:rPr>
              <w:t xml:space="preserve">монгол бичгийн </w:t>
            </w:r>
            <w:r w:rsidR="00FD2CEA">
              <w:rPr>
                <w:rFonts w:ascii="Times New Roman" w:hAnsi="Times New Roman"/>
                <w:sz w:val="24"/>
                <w:szCs w:val="24"/>
                <w:lang w:val="mn-MN"/>
              </w:rPr>
              <w:t xml:space="preserve">анхан шатны </w:t>
            </w:r>
            <w:r w:rsidR="00AB45DE">
              <w:rPr>
                <w:rFonts w:ascii="Times New Roman" w:hAnsi="Times New Roman"/>
                <w:sz w:val="24"/>
                <w:szCs w:val="24"/>
                <w:lang w:val="mn-MN"/>
              </w:rPr>
              <w:t>16 цагийн сургалт</w:t>
            </w:r>
            <w:r w:rsidR="00FD2CEA">
              <w:rPr>
                <w:rFonts w:ascii="Times New Roman" w:hAnsi="Times New Roman"/>
                <w:sz w:val="24"/>
                <w:szCs w:val="24"/>
                <w:lang w:val="mn-MN"/>
              </w:rPr>
              <w:t xml:space="preserve">ад </w:t>
            </w:r>
            <w:r w:rsidR="00AB45DE">
              <w:rPr>
                <w:rFonts w:ascii="Times New Roman" w:hAnsi="Times New Roman"/>
                <w:sz w:val="24"/>
                <w:szCs w:val="24"/>
                <w:lang w:val="mn-MN"/>
              </w:rPr>
              <w:t>1</w:t>
            </w:r>
            <w:r w:rsidR="003344B3">
              <w:rPr>
                <w:rFonts w:ascii="Times New Roman" w:hAnsi="Times New Roman"/>
                <w:sz w:val="24"/>
                <w:szCs w:val="24"/>
                <w:lang w:val="mn-MN"/>
              </w:rPr>
              <w:t>8</w:t>
            </w:r>
            <w:r w:rsidR="00AB45DE">
              <w:rPr>
                <w:rFonts w:ascii="Times New Roman" w:hAnsi="Times New Roman"/>
                <w:sz w:val="24"/>
                <w:szCs w:val="24"/>
                <w:lang w:val="mn-MN"/>
              </w:rPr>
              <w:t xml:space="preserve"> хүн хамрагдсан.</w:t>
            </w:r>
          </w:p>
        </w:tc>
        <w:tc>
          <w:tcPr>
            <w:tcW w:w="1062" w:type="dxa"/>
          </w:tcPr>
          <w:p w:rsidR="007531E1" w:rsidRPr="00C978E5" w:rsidRDefault="00AB45DE" w:rsidP="007531E1">
            <w:pPr>
              <w:jc w:val="center"/>
              <w:rPr>
                <w:rFonts w:ascii="Times New Roman" w:hAnsi="Times New Roman"/>
                <w:b/>
                <w:sz w:val="22"/>
                <w:szCs w:val="22"/>
                <w:lang w:val="mn-MN"/>
              </w:rPr>
            </w:pPr>
            <w:r>
              <w:rPr>
                <w:rFonts w:ascii="Times New Roman" w:hAnsi="Times New Roman"/>
                <w:b/>
                <w:sz w:val="22"/>
                <w:szCs w:val="22"/>
                <w:lang w:val="mn-MN"/>
              </w:rPr>
              <w:t>100%</w:t>
            </w:r>
          </w:p>
        </w:tc>
      </w:tr>
      <w:tr w:rsidR="007531E1" w:rsidTr="00353405">
        <w:tc>
          <w:tcPr>
            <w:tcW w:w="616" w:type="dxa"/>
          </w:tcPr>
          <w:p w:rsidR="007531E1" w:rsidRPr="001D7BE6" w:rsidRDefault="007531E1" w:rsidP="007531E1">
            <w:pPr>
              <w:jc w:val="right"/>
              <w:rPr>
                <w:rFonts w:ascii="Times New Roman" w:hAnsi="Times New Roman"/>
                <w:sz w:val="24"/>
                <w:szCs w:val="24"/>
                <w:lang w:val="mn-MN"/>
              </w:rPr>
            </w:pPr>
            <w:r>
              <w:rPr>
                <w:rFonts w:ascii="Times New Roman" w:hAnsi="Times New Roman"/>
                <w:sz w:val="24"/>
                <w:szCs w:val="24"/>
                <w:lang w:val="mn-MN"/>
              </w:rPr>
              <w:lastRenderedPageBreak/>
              <w:t>4.8</w:t>
            </w:r>
          </w:p>
        </w:tc>
        <w:tc>
          <w:tcPr>
            <w:tcW w:w="2841" w:type="dxa"/>
          </w:tcPr>
          <w:p w:rsidR="007531E1" w:rsidRPr="00302727" w:rsidRDefault="007531E1" w:rsidP="007531E1">
            <w:pPr>
              <w:jc w:val="both"/>
              <w:rPr>
                <w:rFonts w:ascii="Times New Roman" w:hAnsi="Times New Roman"/>
                <w:b/>
                <w:sz w:val="22"/>
                <w:szCs w:val="22"/>
                <w:lang w:val="mn-MN"/>
              </w:rPr>
            </w:pPr>
            <w:r w:rsidRPr="00302727">
              <w:rPr>
                <w:rFonts w:ascii="Times New Roman" w:hAnsi="Times New Roman"/>
                <w:b/>
                <w:sz w:val="22"/>
                <w:szCs w:val="22"/>
                <w:lang w:val="mn-MN"/>
              </w:rPr>
              <w:t>Арга хэмжээ</w:t>
            </w:r>
          </w:p>
          <w:p w:rsidR="007531E1" w:rsidRPr="00302727" w:rsidRDefault="007531E1" w:rsidP="007531E1">
            <w:pPr>
              <w:jc w:val="both"/>
              <w:rPr>
                <w:rFonts w:ascii="Times New Roman" w:hAnsi="Times New Roman"/>
                <w:sz w:val="22"/>
                <w:szCs w:val="22"/>
                <w:lang w:val="mn-MN"/>
              </w:rPr>
            </w:pPr>
            <w:r w:rsidRPr="00302727">
              <w:rPr>
                <w:rFonts w:ascii="Times New Roman" w:hAnsi="Times New Roman"/>
                <w:sz w:val="22"/>
                <w:szCs w:val="22"/>
                <w:lang w:val="mn-MN"/>
              </w:rPr>
              <w:t>Хүний хөгжил эрүүл мэнд урианы жилд хийх ажлын төлөвлөгөө боловсруулан хэрэгжилтийг ханган ажилла</w:t>
            </w:r>
            <w:r>
              <w:rPr>
                <w:rFonts w:ascii="Times New Roman" w:hAnsi="Times New Roman"/>
                <w:sz w:val="22"/>
                <w:szCs w:val="22"/>
                <w:lang w:val="mn-MN"/>
              </w:rPr>
              <w:t>на.</w:t>
            </w:r>
          </w:p>
        </w:tc>
        <w:tc>
          <w:tcPr>
            <w:tcW w:w="1254" w:type="dxa"/>
          </w:tcPr>
          <w:p w:rsidR="007531E1" w:rsidRPr="00B513F3" w:rsidRDefault="007531E1" w:rsidP="007531E1">
            <w:pPr>
              <w:jc w:val="center"/>
              <w:rPr>
                <w:rFonts w:ascii="Times New Roman" w:hAnsi="Times New Roman"/>
                <w:sz w:val="22"/>
                <w:szCs w:val="22"/>
                <w:lang w:val="mn-MN"/>
              </w:rPr>
            </w:pPr>
            <w:r w:rsidRPr="00B513F3">
              <w:rPr>
                <w:rFonts w:ascii="Times New Roman" w:hAnsi="Times New Roman"/>
                <w:sz w:val="22"/>
                <w:szCs w:val="22"/>
              </w:rPr>
              <w:t>ҮА</w:t>
            </w:r>
            <w:r w:rsidRPr="00B513F3">
              <w:rPr>
                <w:rFonts w:ascii="Times New Roman" w:hAnsi="Times New Roman"/>
                <w:sz w:val="22"/>
                <w:szCs w:val="22"/>
                <w:lang w:val="mn-MN"/>
              </w:rPr>
              <w:t>-ны</w:t>
            </w:r>
          </w:p>
          <w:p w:rsidR="007531E1" w:rsidRPr="001D7BE6" w:rsidRDefault="007531E1" w:rsidP="007531E1">
            <w:pPr>
              <w:jc w:val="center"/>
              <w:rPr>
                <w:rFonts w:ascii="Times New Roman" w:hAnsi="Times New Roman"/>
                <w:bCs/>
                <w:sz w:val="24"/>
                <w:szCs w:val="24"/>
                <w:lang w:val="mn-MN"/>
              </w:rPr>
            </w:pPr>
            <w:r w:rsidRPr="00B513F3">
              <w:rPr>
                <w:rFonts w:ascii="Times New Roman" w:hAnsi="Times New Roman"/>
                <w:sz w:val="22"/>
                <w:szCs w:val="22"/>
                <w:lang w:val="mn-MN"/>
              </w:rPr>
              <w:t>з</w:t>
            </w:r>
            <w:r w:rsidRPr="00B513F3">
              <w:rPr>
                <w:rFonts w:ascii="Times New Roman" w:hAnsi="Times New Roman"/>
                <w:sz w:val="22"/>
                <w:szCs w:val="22"/>
              </w:rPr>
              <w:t>ардл</w:t>
            </w:r>
            <w:r w:rsidRPr="00B513F3">
              <w:rPr>
                <w:rFonts w:ascii="Times New Roman" w:hAnsi="Times New Roman"/>
                <w:sz w:val="22"/>
                <w:szCs w:val="22"/>
                <w:lang w:val="mn-MN"/>
              </w:rPr>
              <w:t>аас</w:t>
            </w:r>
          </w:p>
        </w:tc>
        <w:tc>
          <w:tcPr>
            <w:tcW w:w="1735" w:type="dxa"/>
          </w:tcPr>
          <w:p w:rsidR="007531E1" w:rsidRPr="00327F5F" w:rsidRDefault="007531E1" w:rsidP="007531E1">
            <w:pPr>
              <w:jc w:val="center"/>
              <w:rPr>
                <w:rFonts w:ascii="Times New Roman" w:hAnsi="Times New Roman"/>
                <w:sz w:val="20"/>
                <w:szCs w:val="20"/>
                <w:lang w:val="mn-MN"/>
              </w:rPr>
            </w:pPr>
            <w:r w:rsidRPr="00327F5F">
              <w:rPr>
                <w:rFonts w:ascii="Times New Roman" w:hAnsi="Times New Roman"/>
                <w:sz w:val="20"/>
                <w:szCs w:val="20"/>
                <w:lang w:val="mn-MN"/>
              </w:rPr>
              <w:t>Төлөвлөгөөний хэрэгжилтээр</w:t>
            </w:r>
          </w:p>
        </w:tc>
        <w:tc>
          <w:tcPr>
            <w:tcW w:w="1630" w:type="dxa"/>
          </w:tcPr>
          <w:p w:rsidR="007531E1" w:rsidRPr="00302727" w:rsidRDefault="007531E1" w:rsidP="007531E1">
            <w:pPr>
              <w:jc w:val="center"/>
              <w:rPr>
                <w:rFonts w:ascii="Times New Roman" w:hAnsi="Times New Roman"/>
                <w:sz w:val="22"/>
                <w:szCs w:val="22"/>
                <w:lang w:val="mn-MN"/>
              </w:rPr>
            </w:pPr>
            <w:r w:rsidRPr="00302727">
              <w:rPr>
                <w:rFonts w:ascii="Times New Roman" w:hAnsi="Times New Roman"/>
                <w:sz w:val="22"/>
                <w:szCs w:val="22"/>
                <w:lang w:val="mn-MN"/>
              </w:rPr>
              <w:t>Урианы жилийн ажил 96.9 %-тай</w:t>
            </w:r>
          </w:p>
        </w:tc>
        <w:tc>
          <w:tcPr>
            <w:tcW w:w="1688" w:type="dxa"/>
          </w:tcPr>
          <w:p w:rsidR="007531E1" w:rsidRPr="001D7BE6" w:rsidRDefault="007531E1" w:rsidP="006F3B94">
            <w:pPr>
              <w:jc w:val="center"/>
              <w:rPr>
                <w:rFonts w:ascii="Times New Roman" w:hAnsi="Times New Roman"/>
                <w:sz w:val="24"/>
                <w:szCs w:val="24"/>
                <w:lang w:val="mn-MN"/>
              </w:rPr>
            </w:pPr>
            <w:r>
              <w:rPr>
                <w:rFonts w:ascii="Times New Roman" w:hAnsi="Times New Roman"/>
                <w:sz w:val="24"/>
                <w:szCs w:val="24"/>
                <w:lang w:val="mn-MN"/>
              </w:rPr>
              <w:t>100% хангана.</w:t>
            </w:r>
          </w:p>
        </w:tc>
        <w:tc>
          <w:tcPr>
            <w:tcW w:w="3561" w:type="dxa"/>
          </w:tcPr>
          <w:p w:rsidR="007531E1" w:rsidRPr="001D7BE6" w:rsidRDefault="00AB6A2B" w:rsidP="00F74B1F">
            <w:pPr>
              <w:jc w:val="both"/>
              <w:rPr>
                <w:rFonts w:ascii="Times New Roman" w:hAnsi="Times New Roman"/>
                <w:sz w:val="24"/>
                <w:szCs w:val="24"/>
                <w:lang w:val="mn-MN"/>
              </w:rPr>
            </w:pPr>
            <w:r w:rsidRPr="00302727">
              <w:rPr>
                <w:rFonts w:ascii="Times New Roman" w:hAnsi="Times New Roman"/>
                <w:sz w:val="22"/>
                <w:szCs w:val="22"/>
                <w:lang w:val="mn-MN"/>
              </w:rPr>
              <w:t>Хүний хөгжил эрүүл мэнд</w:t>
            </w:r>
            <w:r>
              <w:rPr>
                <w:rFonts w:ascii="Times New Roman" w:hAnsi="Times New Roman"/>
                <w:sz w:val="22"/>
                <w:szCs w:val="22"/>
                <w:lang w:val="mn-MN"/>
              </w:rPr>
              <w:t>ийг дэмжих жилийн ажлын хүрээнд БЖИ-18:24</w:t>
            </w:r>
            <w:r w:rsidR="00F74B1F">
              <w:rPr>
                <w:rFonts w:ascii="Times New Roman" w:hAnsi="Times New Roman"/>
                <w:sz w:val="22"/>
                <w:szCs w:val="22"/>
                <w:lang w:val="mn-MN"/>
              </w:rPr>
              <w:t xml:space="preserve">, НБТ, их спорт, идэвхтэй хөдөлгөөнийг дэмжих болзолт уралдаан, Эрүүл амьдралын хэв маягт алхам алхамаар, Цахим гүйлт 2021, дасгал хөдөлгөөнөө хийцгээе сарын аян, цахим гимнастрада зэрэг ажлуудын удирдамж </w:t>
            </w:r>
            <w:r>
              <w:rPr>
                <w:rFonts w:ascii="Times New Roman" w:hAnsi="Times New Roman"/>
                <w:sz w:val="22"/>
                <w:szCs w:val="22"/>
                <w:lang w:val="mn-MN"/>
              </w:rPr>
              <w:t>төлөвлөгөөг боловсруулан сум, сургууль, албан байгууллагад хүргүүлэн</w:t>
            </w:r>
            <w:r w:rsidR="00F74B1F">
              <w:rPr>
                <w:rFonts w:ascii="Times New Roman" w:hAnsi="Times New Roman"/>
                <w:sz w:val="22"/>
                <w:szCs w:val="22"/>
                <w:lang w:val="mn-MN"/>
              </w:rPr>
              <w:t xml:space="preserve"> хэрэгжилтийг ханган ажиллаа.</w:t>
            </w:r>
          </w:p>
        </w:tc>
        <w:tc>
          <w:tcPr>
            <w:tcW w:w="1062" w:type="dxa"/>
          </w:tcPr>
          <w:p w:rsidR="007531E1" w:rsidRPr="00C978E5" w:rsidRDefault="00640FAF" w:rsidP="007531E1">
            <w:pPr>
              <w:jc w:val="center"/>
              <w:rPr>
                <w:rFonts w:ascii="Times New Roman" w:hAnsi="Times New Roman"/>
                <w:b/>
                <w:sz w:val="22"/>
                <w:szCs w:val="22"/>
                <w:lang w:val="mn-MN"/>
              </w:rPr>
            </w:pPr>
            <w:r>
              <w:rPr>
                <w:rFonts w:ascii="Times New Roman" w:hAnsi="Times New Roman"/>
                <w:b/>
                <w:sz w:val="22"/>
                <w:szCs w:val="22"/>
                <w:lang w:val="mn-MN"/>
              </w:rPr>
              <w:t>10</w:t>
            </w:r>
            <w:r w:rsidR="00AB6A2B">
              <w:rPr>
                <w:rFonts w:ascii="Times New Roman" w:hAnsi="Times New Roman"/>
                <w:b/>
                <w:sz w:val="22"/>
                <w:szCs w:val="22"/>
                <w:lang w:val="mn-MN"/>
              </w:rPr>
              <w:t>0%</w:t>
            </w:r>
          </w:p>
        </w:tc>
      </w:tr>
      <w:tr w:rsidR="007531E1" w:rsidTr="00353405">
        <w:tc>
          <w:tcPr>
            <w:tcW w:w="616" w:type="dxa"/>
          </w:tcPr>
          <w:p w:rsidR="007531E1" w:rsidRPr="00BC13EF" w:rsidRDefault="007531E1" w:rsidP="007531E1">
            <w:pPr>
              <w:jc w:val="right"/>
              <w:rPr>
                <w:rFonts w:ascii="Times New Roman" w:hAnsi="Times New Roman"/>
                <w:sz w:val="24"/>
                <w:szCs w:val="24"/>
                <w:lang w:val="mn-MN"/>
              </w:rPr>
            </w:pPr>
            <w:r>
              <w:rPr>
                <w:rFonts w:ascii="Times New Roman" w:hAnsi="Times New Roman"/>
                <w:sz w:val="24"/>
                <w:szCs w:val="24"/>
                <w:lang w:val="mn-MN"/>
              </w:rPr>
              <w:t>4.9</w:t>
            </w:r>
          </w:p>
        </w:tc>
        <w:tc>
          <w:tcPr>
            <w:tcW w:w="2841" w:type="dxa"/>
          </w:tcPr>
          <w:p w:rsidR="007531E1" w:rsidRPr="005F48F8" w:rsidRDefault="007531E1" w:rsidP="007531E1">
            <w:pPr>
              <w:jc w:val="both"/>
              <w:rPr>
                <w:rFonts w:ascii="Times New Roman" w:hAnsi="Times New Roman"/>
                <w:b/>
                <w:sz w:val="22"/>
                <w:szCs w:val="22"/>
                <w:lang w:val="mn-MN"/>
              </w:rPr>
            </w:pPr>
            <w:r w:rsidRPr="005F48F8">
              <w:rPr>
                <w:rFonts w:ascii="Times New Roman" w:hAnsi="Times New Roman"/>
                <w:sz w:val="22"/>
                <w:szCs w:val="22"/>
                <w:lang w:val="mn-MN"/>
              </w:rPr>
              <w:t xml:space="preserve">Ажлын цаг ашиглалтыг сайжруулж </w:t>
            </w:r>
            <w:r w:rsidRPr="005F48F8">
              <w:rPr>
                <w:rFonts w:ascii="Times New Roman" w:hAnsi="Times New Roman"/>
                <w:iCs/>
                <w:sz w:val="22"/>
                <w:szCs w:val="22"/>
                <w:lang w:val="mn-MN"/>
              </w:rPr>
              <w:t xml:space="preserve">дасгалжуулагч, арга зүйч, тамирчдыг  мэргэжлийн чиглэлээр </w:t>
            </w:r>
            <w:r>
              <w:rPr>
                <w:rFonts w:ascii="Times New Roman" w:hAnsi="Times New Roman"/>
                <w:iCs/>
                <w:sz w:val="22"/>
                <w:szCs w:val="22"/>
                <w:lang w:val="mn-MN"/>
              </w:rPr>
              <w:t xml:space="preserve">цахим болон танхимын </w:t>
            </w:r>
            <w:r w:rsidRPr="005F48F8">
              <w:rPr>
                <w:rFonts w:ascii="Times New Roman" w:hAnsi="Times New Roman"/>
                <w:iCs/>
                <w:sz w:val="22"/>
                <w:szCs w:val="22"/>
                <w:lang w:val="mn-MN"/>
              </w:rPr>
              <w:t>сургалтанд хамруулж</w:t>
            </w:r>
            <w:r>
              <w:rPr>
                <w:rFonts w:ascii="Times New Roman" w:hAnsi="Times New Roman"/>
                <w:iCs/>
                <w:sz w:val="22"/>
                <w:szCs w:val="22"/>
                <w:lang w:val="mn-MN"/>
              </w:rPr>
              <w:t xml:space="preserve"> хүний хөгжлийг дэмжин ажиллана.</w:t>
            </w:r>
            <w:r w:rsidRPr="005F48F8">
              <w:rPr>
                <w:rFonts w:ascii="Times New Roman" w:hAnsi="Times New Roman"/>
                <w:sz w:val="22"/>
                <w:szCs w:val="22"/>
                <w:lang w:val="mn-MN"/>
              </w:rPr>
              <w:t xml:space="preserve">                                   </w:t>
            </w:r>
          </w:p>
        </w:tc>
        <w:tc>
          <w:tcPr>
            <w:tcW w:w="1254" w:type="dxa"/>
          </w:tcPr>
          <w:p w:rsidR="007531E1" w:rsidRPr="00925474" w:rsidRDefault="007531E1" w:rsidP="007531E1">
            <w:pPr>
              <w:jc w:val="center"/>
              <w:rPr>
                <w:rFonts w:ascii="Times New Roman" w:hAnsi="Times New Roman"/>
                <w:sz w:val="22"/>
                <w:szCs w:val="22"/>
                <w:lang w:val="mn-MN"/>
              </w:rPr>
            </w:pPr>
            <w:r>
              <w:rPr>
                <w:rFonts w:ascii="Times New Roman" w:hAnsi="Times New Roman"/>
                <w:sz w:val="22"/>
                <w:szCs w:val="22"/>
                <w:lang w:val="mn-MN"/>
              </w:rPr>
              <w:t>-</w:t>
            </w:r>
          </w:p>
        </w:tc>
        <w:tc>
          <w:tcPr>
            <w:tcW w:w="1735" w:type="dxa"/>
          </w:tcPr>
          <w:p w:rsidR="007531E1" w:rsidRPr="00327F5F" w:rsidRDefault="007531E1" w:rsidP="007531E1">
            <w:pPr>
              <w:jc w:val="center"/>
              <w:rPr>
                <w:rFonts w:ascii="Times New Roman" w:hAnsi="Times New Roman"/>
                <w:sz w:val="20"/>
                <w:szCs w:val="20"/>
                <w:lang w:val="mn-MN"/>
              </w:rPr>
            </w:pPr>
            <w:r>
              <w:rPr>
                <w:rFonts w:ascii="Times New Roman" w:hAnsi="Times New Roman"/>
                <w:sz w:val="20"/>
                <w:szCs w:val="20"/>
                <w:lang w:val="mn-MN"/>
              </w:rPr>
              <w:t>Сургалтанд хамрагдсан хүний тоо</w:t>
            </w:r>
          </w:p>
        </w:tc>
        <w:tc>
          <w:tcPr>
            <w:tcW w:w="1630" w:type="dxa"/>
          </w:tcPr>
          <w:p w:rsidR="007531E1" w:rsidRDefault="007531E1" w:rsidP="007531E1">
            <w:pPr>
              <w:jc w:val="center"/>
              <w:rPr>
                <w:rFonts w:ascii="Times New Roman" w:hAnsi="Times New Roman"/>
                <w:sz w:val="24"/>
                <w:szCs w:val="24"/>
                <w:lang w:val="mn-MN"/>
              </w:rPr>
            </w:pPr>
            <w:r>
              <w:rPr>
                <w:rFonts w:ascii="Times New Roman" w:hAnsi="Times New Roman"/>
                <w:sz w:val="22"/>
                <w:szCs w:val="22"/>
                <w:lang w:val="mn-MN"/>
              </w:rPr>
              <w:t>Мэргэжлийн сургалтад 4 хүн хамрагдсан.</w:t>
            </w:r>
          </w:p>
        </w:tc>
        <w:tc>
          <w:tcPr>
            <w:tcW w:w="1688" w:type="dxa"/>
          </w:tcPr>
          <w:p w:rsidR="007531E1" w:rsidRDefault="007531E1" w:rsidP="007531E1">
            <w:pPr>
              <w:jc w:val="center"/>
              <w:rPr>
                <w:rFonts w:ascii="Times New Roman" w:hAnsi="Times New Roman"/>
                <w:sz w:val="24"/>
                <w:szCs w:val="24"/>
                <w:lang w:val="mn-MN"/>
              </w:rPr>
            </w:pPr>
            <w:r>
              <w:rPr>
                <w:rFonts w:ascii="Times New Roman" w:hAnsi="Times New Roman"/>
                <w:sz w:val="22"/>
                <w:szCs w:val="22"/>
                <w:lang w:val="mn-MN"/>
              </w:rPr>
              <w:t>Мэргэжлийн чиглэлийн сургалтад 6 хүнийг хамруулна</w:t>
            </w:r>
          </w:p>
        </w:tc>
        <w:tc>
          <w:tcPr>
            <w:tcW w:w="3561" w:type="dxa"/>
          </w:tcPr>
          <w:p w:rsidR="007531E1" w:rsidRPr="00490E33" w:rsidRDefault="004C0F12" w:rsidP="00001544">
            <w:pPr>
              <w:jc w:val="both"/>
              <w:rPr>
                <w:rFonts w:ascii="Times New Roman" w:hAnsi="Times New Roman"/>
                <w:sz w:val="22"/>
                <w:szCs w:val="22"/>
                <w:lang w:val="mn-MN"/>
              </w:rPr>
            </w:pPr>
            <w:r>
              <w:rPr>
                <w:rFonts w:ascii="Times New Roman" w:hAnsi="Times New Roman"/>
                <w:sz w:val="22"/>
                <w:szCs w:val="22"/>
                <w:lang w:val="mn-MN"/>
              </w:rPr>
              <w:t>Ковид-19 цар тахлын үед албан хаагчдын 30 %-ийг ажиллуулах шийдвэри</w:t>
            </w:r>
            <w:r w:rsidR="00F13B5F">
              <w:rPr>
                <w:rFonts w:ascii="Times New Roman" w:hAnsi="Times New Roman"/>
                <w:sz w:val="22"/>
                <w:szCs w:val="22"/>
                <w:lang w:val="mn-MN"/>
              </w:rPr>
              <w:t xml:space="preserve">йн дагуу даргын тушаалаар тухайн өдөр ажиллах албан хаагчдын хуваарыг гарган мөрдөж ажилласан.БТ-ын багш нарын цахим сургалтыг Аймгийн чөлөөт бөх, жү-до бөх, волейбол, хөл бөмбөгийн холбоодтой хамтран зохион байгуулж </w:t>
            </w:r>
            <w:r w:rsidR="00F13B5F">
              <w:rPr>
                <w:rFonts w:ascii="Times New Roman" w:hAnsi="Times New Roman"/>
                <w:sz w:val="24"/>
                <w:szCs w:val="24"/>
                <w:lang w:val="mn-MN"/>
              </w:rPr>
              <w:t>1</w:t>
            </w:r>
            <w:r w:rsidR="00001544">
              <w:rPr>
                <w:rFonts w:ascii="Times New Roman" w:hAnsi="Times New Roman"/>
                <w:sz w:val="24"/>
                <w:szCs w:val="24"/>
                <w:lang w:val="mn-MN"/>
              </w:rPr>
              <w:t>51</w:t>
            </w:r>
            <w:r w:rsidR="00F13B5F">
              <w:rPr>
                <w:rFonts w:ascii="Times New Roman" w:hAnsi="Times New Roman"/>
                <w:sz w:val="24"/>
                <w:szCs w:val="24"/>
                <w:lang w:val="mn-MN"/>
              </w:rPr>
              <w:t xml:space="preserve"> хүнийг, үнэгүй фитнес сургалтад 9 арга зүйчийг, төгсөлтийн дараах сургалтад 1 багшийг хамруулсан.</w:t>
            </w:r>
          </w:p>
        </w:tc>
        <w:tc>
          <w:tcPr>
            <w:tcW w:w="1062" w:type="dxa"/>
          </w:tcPr>
          <w:p w:rsidR="007531E1" w:rsidRPr="00C978E5" w:rsidRDefault="00F13B5F" w:rsidP="007531E1">
            <w:pPr>
              <w:jc w:val="center"/>
              <w:rPr>
                <w:rFonts w:ascii="Times New Roman" w:hAnsi="Times New Roman"/>
                <w:b/>
                <w:sz w:val="22"/>
                <w:szCs w:val="22"/>
                <w:lang w:val="mn-MN"/>
              </w:rPr>
            </w:pPr>
            <w:r>
              <w:rPr>
                <w:rFonts w:ascii="Times New Roman" w:hAnsi="Times New Roman"/>
                <w:b/>
                <w:sz w:val="22"/>
                <w:szCs w:val="22"/>
                <w:lang w:val="mn-MN"/>
              </w:rPr>
              <w:t>100%</w:t>
            </w:r>
          </w:p>
        </w:tc>
      </w:tr>
      <w:tr w:rsidR="007531E1" w:rsidTr="00353405">
        <w:tc>
          <w:tcPr>
            <w:tcW w:w="616" w:type="dxa"/>
          </w:tcPr>
          <w:p w:rsidR="007531E1" w:rsidRPr="00B64578" w:rsidRDefault="007531E1" w:rsidP="007531E1">
            <w:pPr>
              <w:jc w:val="right"/>
              <w:rPr>
                <w:rFonts w:ascii="Times New Roman" w:hAnsi="Times New Roman"/>
                <w:sz w:val="20"/>
                <w:szCs w:val="20"/>
                <w:lang w:val="mn-MN"/>
              </w:rPr>
            </w:pPr>
            <w:r w:rsidRPr="00B64578">
              <w:rPr>
                <w:rFonts w:ascii="Times New Roman" w:hAnsi="Times New Roman"/>
                <w:sz w:val="20"/>
                <w:szCs w:val="20"/>
                <w:lang w:val="mn-MN"/>
              </w:rPr>
              <w:t>4.10</w:t>
            </w:r>
          </w:p>
        </w:tc>
        <w:tc>
          <w:tcPr>
            <w:tcW w:w="2841" w:type="dxa"/>
          </w:tcPr>
          <w:p w:rsidR="007531E1" w:rsidRPr="005F48F8" w:rsidRDefault="007531E1" w:rsidP="007531E1">
            <w:pPr>
              <w:jc w:val="both"/>
              <w:rPr>
                <w:rFonts w:ascii="Times New Roman" w:hAnsi="Times New Roman"/>
                <w:sz w:val="22"/>
                <w:szCs w:val="22"/>
                <w:lang w:val="mn-MN"/>
              </w:rPr>
            </w:pPr>
            <w:r>
              <w:rPr>
                <w:rFonts w:ascii="Times New Roman" w:hAnsi="Times New Roman"/>
                <w:sz w:val="22"/>
                <w:szCs w:val="22"/>
                <w:lang w:val="mn-MN"/>
              </w:rPr>
              <w:t xml:space="preserve">Байгууллагын хэмжээнд хүүхэд хамгаалал, гэмт хэрэг зөрчлөөс урьдчилан сэргийлэх ажлын төлөвлөгөөг батлуулан хэрэгжилтийг ханган ажиллана. </w:t>
            </w:r>
          </w:p>
        </w:tc>
        <w:tc>
          <w:tcPr>
            <w:tcW w:w="1254" w:type="dxa"/>
          </w:tcPr>
          <w:p w:rsidR="007531E1" w:rsidRPr="00925474" w:rsidRDefault="007531E1" w:rsidP="007531E1">
            <w:pPr>
              <w:jc w:val="center"/>
              <w:rPr>
                <w:rFonts w:ascii="Times New Roman" w:hAnsi="Times New Roman"/>
                <w:sz w:val="22"/>
                <w:szCs w:val="22"/>
                <w:lang w:val="mn-MN"/>
              </w:rPr>
            </w:pPr>
            <w:r>
              <w:rPr>
                <w:rFonts w:ascii="Times New Roman" w:hAnsi="Times New Roman"/>
                <w:sz w:val="22"/>
                <w:szCs w:val="22"/>
                <w:lang w:val="mn-MN"/>
              </w:rPr>
              <w:t>-</w:t>
            </w:r>
          </w:p>
        </w:tc>
        <w:tc>
          <w:tcPr>
            <w:tcW w:w="1735" w:type="dxa"/>
          </w:tcPr>
          <w:p w:rsidR="007531E1" w:rsidRDefault="007531E1" w:rsidP="007531E1">
            <w:pPr>
              <w:jc w:val="center"/>
              <w:rPr>
                <w:rFonts w:ascii="Times New Roman" w:hAnsi="Times New Roman"/>
                <w:sz w:val="20"/>
                <w:szCs w:val="20"/>
                <w:lang w:val="mn-MN"/>
              </w:rPr>
            </w:pPr>
            <w:r>
              <w:rPr>
                <w:rFonts w:ascii="Times New Roman" w:hAnsi="Times New Roman"/>
                <w:sz w:val="20"/>
                <w:szCs w:val="20"/>
                <w:lang w:val="mn-MN"/>
              </w:rPr>
              <w:t>Хэрэгжүүлэх арга хэмжээний тоо</w:t>
            </w:r>
          </w:p>
        </w:tc>
        <w:tc>
          <w:tcPr>
            <w:tcW w:w="1630" w:type="dxa"/>
          </w:tcPr>
          <w:p w:rsidR="007531E1" w:rsidRDefault="007531E1" w:rsidP="007531E1">
            <w:pPr>
              <w:jc w:val="center"/>
              <w:rPr>
                <w:rFonts w:ascii="Times New Roman" w:hAnsi="Times New Roman"/>
                <w:sz w:val="22"/>
                <w:szCs w:val="22"/>
                <w:lang w:val="mn-MN"/>
              </w:rPr>
            </w:pPr>
            <w:r>
              <w:rPr>
                <w:rFonts w:ascii="Times New Roman" w:hAnsi="Times New Roman"/>
                <w:sz w:val="22"/>
                <w:szCs w:val="22"/>
                <w:lang w:val="mn-MN"/>
              </w:rPr>
              <w:t>-</w:t>
            </w:r>
          </w:p>
        </w:tc>
        <w:tc>
          <w:tcPr>
            <w:tcW w:w="1688" w:type="dxa"/>
          </w:tcPr>
          <w:p w:rsidR="007531E1" w:rsidRDefault="007531E1" w:rsidP="007531E1">
            <w:pPr>
              <w:jc w:val="center"/>
              <w:rPr>
                <w:rFonts w:ascii="Times New Roman" w:hAnsi="Times New Roman"/>
                <w:sz w:val="22"/>
                <w:szCs w:val="22"/>
                <w:lang w:val="mn-MN"/>
              </w:rPr>
            </w:pPr>
            <w:r>
              <w:rPr>
                <w:rFonts w:ascii="Times New Roman" w:hAnsi="Times New Roman"/>
                <w:sz w:val="22"/>
                <w:szCs w:val="22"/>
                <w:lang w:val="mn-MN"/>
              </w:rPr>
              <w:t>Үйл ажиллагааны хэрэгжилтээр</w:t>
            </w:r>
          </w:p>
        </w:tc>
        <w:tc>
          <w:tcPr>
            <w:tcW w:w="3561" w:type="dxa"/>
          </w:tcPr>
          <w:p w:rsidR="007531E1" w:rsidRPr="00490E33" w:rsidRDefault="00587F9B" w:rsidP="006903E0">
            <w:pPr>
              <w:jc w:val="both"/>
              <w:rPr>
                <w:rFonts w:ascii="Times New Roman" w:hAnsi="Times New Roman"/>
                <w:sz w:val="22"/>
                <w:szCs w:val="22"/>
                <w:lang w:val="mn-MN"/>
              </w:rPr>
            </w:pPr>
            <w:r>
              <w:rPr>
                <w:rFonts w:ascii="Times New Roman" w:hAnsi="Times New Roman"/>
                <w:sz w:val="22"/>
                <w:szCs w:val="22"/>
                <w:lang w:val="mn-MN"/>
              </w:rPr>
              <w:t xml:space="preserve">Гэмт хэрэг зөрчлөөс урьдчилан сэргийлэх ажлын төлөвлөгөөг 1 зорилт 10 хэрэгжүүлэх арга хэмжээтэй батлуулан төрөлвөлөөний хэрэгжилт </w:t>
            </w:r>
            <w:r w:rsidR="009C57D4">
              <w:rPr>
                <w:rFonts w:ascii="Times New Roman" w:hAnsi="Times New Roman"/>
                <w:sz w:val="22"/>
                <w:szCs w:val="22"/>
                <w:lang w:val="mn-MN"/>
              </w:rPr>
              <w:t>96,8</w:t>
            </w:r>
            <w:r>
              <w:rPr>
                <w:rFonts w:ascii="Times New Roman" w:hAnsi="Times New Roman"/>
                <w:sz w:val="22"/>
                <w:szCs w:val="22"/>
                <w:lang w:val="mn-MN"/>
              </w:rPr>
              <w:t>0</w:t>
            </w:r>
            <w:r w:rsidR="009C57D4">
              <w:rPr>
                <w:rFonts w:ascii="Times New Roman" w:hAnsi="Times New Roman"/>
                <w:sz w:val="22"/>
                <w:szCs w:val="22"/>
                <w:lang w:val="mn-MN"/>
              </w:rPr>
              <w:t xml:space="preserve"> </w:t>
            </w:r>
            <w:r>
              <w:rPr>
                <w:rFonts w:ascii="Times New Roman" w:hAnsi="Times New Roman"/>
                <w:sz w:val="22"/>
                <w:szCs w:val="22"/>
                <w:lang w:val="mn-MN"/>
              </w:rPr>
              <w:t>%-тай</w:t>
            </w:r>
            <w:r w:rsidR="009C57D4">
              <w:rPr>
                <w:rFonts w:ascii="Times New Roman" w:hAnsi="Times New Roman"/>
                <w:sz w:val="22"/>
                <w:szCs w:val="22"/>
                <w:lang w:val="mn-MN"/>
              </w:rPr>
              <w:t xml:space="preserve">  хэрэгжсэн</w:t>
            </w:r>
            <w:r w:rsidR="001D6A47">
              <w:rPr>
                <w:rFonts w:ascii="Times New Roman" w:hAnsi="Times New Roman"/>
                <w:sz w:val="22"/>
                <w:szCs w:val="22"/>
                <w:lang w:val="mn-MN"/>
              </w:rPr>
              <w:t>.</w:t>
            </w:r>
            <w:r w:rsidR="009C57D4">
              <w:rPr>
                <w:rFonts w:ascii="Times New Roman" w:hAnsi="Times New Roman"/>
                <w:sz w:val="22"/>
                <w:szCs w:val="22"/>
                <w:lang w:val="mn-MN"/>
              </w:rPr>
              <w:t xml:space="preserve">Өсвөрийн шигшээ багийн тамирчид, спортын секц дугуйлангийн сурагчдад БТ-ын хичээлийн шинэчилсэн хөтөлбөр, цар тахлыг үед спортоор хичээллэн </w:t>
            </w:r>
            <w:r w:rsidR="009C57D4">
              <w:rPr>
                <w:rFonts w:ascii="Times New Roman" w:hAnsi="Times New Roman"/>
                <w:sz w:val="22"/>
                <w:szCs w:val="22"/>
                <w:lang w:val="mn-MN"/>
              </w:rPr>
              <w:lastRenderedPageBreak/>
              <w:t>дархлаагаа дэмжих талаарх сургалтыг явуул</w:t>
            </w:r>
            <w:r w:rsidR="006903E0">
              <w:rPr>
                <w:rFonts w:ascii="Times New Roman" w:hAnsi="Times New Roman"/>
                <w:sz w:val="22"/>
                <w:szCs w:val="22"/>
                <w:lang w:val="mn-MN"/>
              </w:rPr>
              <w:t>сан</w:t>
            </w:r>
            <w:r w:rsidR="009C57D4">
              <w:rPr>
                <w:rFonts w:ascii="Times New Roman" w:hAnsi="Times New Roman"/>
                <w:sz w:val="22"/>
                <w:szCs w:val="22"/>
                <w:lang w:val="mn-MN"/>
              </w:rPr>
              <w:t>.</w:t>
            </w:r>
          </w:p>
        </w:tc>
        <w:tc>
          <w:tcPr>
            <w:tcW w:w="1062" w:type="dxa"/>
          </w:tcPr>
          <w:p w:rsidR="007531E1" w:rsidRPr="00C978E5" w:rsidRDefault="009C57D4" w:rsidP="007531E1">
            <w:pPr>
              <w:jc w:val="center"/>
              <w:rPr>
                <w:rFonts w:ascii="Times New Roman" w:hAnsi="Times New Roman"/>
                <w:b/>
                <w:sz w:val="22"/>
                <w:szCs w:val="22"/>
                <w:lang w:val="mn-MN"/>
              </w:rPr>
            </w:pPr>
            <w:r>
              <w:rPr>
                <w:rFonts w:ascii="Times New Roman" w:hAnsi="Times New Roman"/>
                <w:b/>
                <w:sz w:val="22"/>
                <w:szCs w:val="22"/>
                <w:lang w:val="mn-MN"/>
              </w:rPr>
              <w:lastRenderedPageBreak/>
              <w:t>10</w:t>
            </w:r>
            <w:r w:rsidR="00587F9B">
              <w:rPr>
                <w:rFonts w:ascii="Times New Roman" w:hAnsi="Times New Roman"/>
                <w:b/>
                <w:sz w:val="22"/>
                <w:szCs w:val="22"/>
                <w:lang w:val="mn-MN"/>
              </w:rPr>
              <w:t>0 %</w:t>
            </w:r>
          </w:p>
        </w:tc>
      </w:tr>
      <w:tr w:rsidR="007531E1" w:rsidTr="00353405">
        <w:tc>
          <w:tcPr>
            <w:tcW w:w="616" w:type="dxa"/>
          </w:tcPr>
          <w:p w:rsidR="007531E1" w:rsidRPr="00B64578" w:rsidRDefault="007531E1" w:rsidP="007531E1">
            <w:pPr>
              <w:jc w:val="right"/>
              <w:rPr>
                <w:rFonts w:ascii="Times New Roman" w:hAnsi="Times New Roman"/>
                <w:sz w:val="20"/>
                <w:szCs w:val="20"/>
                <w:lang w:val="mn-MN"/>
              </w:rPr>
            </w:pPr>
            <w:r>
              <w:rPr>
                <w:rFonts w:ascii="Times New Roman" w:hAnsi="Times New Roman"/>
                <w:sz w:val="20"/>
                <w:szCs w:val="20"/>
                <w:lang w:val="mn-MN"/>
              </w:rPr>
              <w:t>4.11.</w:t>
            </w:r>
          </w:p>
        </w:tc>
        <w:tc>
          <w:tcPr>
            <w:tcW w:w="2841" w:type="dxa"/>
          </w:tcPr>
          <w:p w:rsidR="007531E1" w:rsidRDefault="007531E1" w:rsidP="007531E1">
            <w:pPr>
              <w:jc w:val="both"/>
              <w:rPr>
                <w:rFonts w:ascii="Times New Roman" w:hAnsi="Times New Roman"/>
                <w:sz w:val="22"/>
                <w:szCs w:val="22"/>
                <w:lang w:val="mn-MN"/>
              </w:rPr>
            </w:pPr>
            <w:r>
              <w:rPr>
                <w:rFonts w:ascii="Times New Roman" w:hAnsi="Times New Roman"/>
                <w:sz w:val="22"/>
                <w:szCs w:val="22"/>
                <w:lang w:val="mn-MN"/>
              </w:rPr>
              <w:t>БТС-ын газрын барилгын дээврийг засварлана.</w:t>
            </w:r>
          </w:p>
        </w:tc>
        <w:tc>
          <w:tcPr>
            <w:tcW w:w="1254" w:type="dxa"/>
          </w:tcPr>
          <w:p w:rsidR="007531E1" w:rsidRPr="00925474" w:rsidRDefault="007531E1" w:rsidP="007531E1">
            <w:pPr>
              <w:jc w:val="center"/>
              <w:rPr>
                <w:rFonts w:ascii="Times New Roman" w:hAnsi="Times New Roman"/>
                <w:sz w:val="22"/>
                <w:szCs w:val="22"/>
                <w:lang w:val="mn-MN"/>
              </w:rPr>
            </w:pPr>
            <w:r>
              <w:rPr>
                <w:rFonts w:ascii="Times New Roman" w:hAnsi="Times New Roman"/>
                <w:sz w:val="22"/>
                <w:szCs w:val="22"/>
                <w:lang w:val="mn-MN"/>
              </w:rPr>
              <w:t>ОН-ий төсөв</w:t>
            </w:r>
          </w:p>
        </w:tc>
        <w:tc>
          <w:tcPr>
            <w:tcW w:w="1735" w:type="dxa"/>
          </w:tcPr>
          <w:p w:rsidR="007531E1" w:rsidRDefault="007531E1" w:rsidP="007531E1">
            <w:pPr>
              <w:jc w:val="center"/>
              <w:rPr>
                <w:rFonts w:ascii="Times New Roman" w:hAnsi="Times New Roman"/>
                <w:sz w:val="20"/>
                <w:szCs w:val="20"/>
                <w:lang w:val="mn-MN"/>
              </w:rPr>
            </w:pPr>
            <w:r>
              <w:rPr>
                <w:rFonts w:ascii="Times New Roman" w:hAnsi="Times New Roman"/>
                <w:sz w:val="20"/>
                <w:szCs w:val="20"/>
                <w:lang w:val="mn-MN"/>
              </w:rPr>
              <w:t>Зарцуулсан зардал</w:t>
            </w:r>
          </w:p>
        </w:tc>
        <w:tc>
          <w:tcPr>
            <w:tcW w:w="1630" w:type="dxa"/>
          </w:tcPr>
          <w:p w:rsidR="007531E1" w:rsidRDefault="007531E1" w:rsidP="007531E1">
            <w:pPr>
              <w:jc w:val="center"/>
              <w:rPr>
                <w:rFonts w:ascii="Times New Roman" w:hAnsi="Times New Roman"/>
                <w:sz w:val="22"/>
                <w:szCs w:val="22"/>
                <w:lang w:val="mn-MN"/>
              </w:rPr>
            </w:pPr>
            <w:r>
              <w:rPr>
                <w:rFonts w:ascii="Times New Roman" w:hAnsi="Times New Roman"/>
                <w:sz w:val="22"/>
                <w:szCs w:val="22"/>
                <w:lang w:val="mn-MN"/>
              </w:rPr>
              <w:t>-</w:t>
            </w:r>
          </w:p>
        </w:tc>
        <w:tc>
          <w:tcPr>
            <w:tcW w:w="1688" w:type="dxa"/>
          </w:tcPr>
          <w:p w:rsidR="007531E1" w:rsidRDefault="007531E1" w:rsidP="007531E1">
            <w:pPr>
              <w:jc w:val="center"/>
              <w:rPr>
                <w:rFonts w:ascii="Times New Roman" w:hAnsi="Times New Roman"/>
                <w:sz w:val="22"/>
                <w:szCs w:val="22"/>
                <w:lang w:val="mn-MN"/>
              </w:rPr>
            </w:pPr>
            <w:r>
              <w:rPr>
                <w:rFonts w:ascii="Times New Roman" w:hAnsi="Times New Roman"/>
                <w:sz w:val="22"/>
                <w:szCs w:val="22"/>
                <w:lang w:val="mn-MN"/>
              </w:rPr>
              <w:t>Дээвэр засварлагдсан байна.</w:t>
            </w:r>
          </w:p>
        </w:tc>
        <w:tc>
          <w:tcPr>
            <w:tcW w:w="3561" w:type="dxa"/>
          </w:tcPr>
          <w:p w:rsidR="007531E1" w:rsidRPr="00490E33" w:rsidRDefault="002B6855" w:rsidP="002D3282">
            <w:pPr>
              <w:jc w:val="both"/>
              <w:rPr>
                <w:rFonts w:ascii="Times New Roman" w:hAnsi="Times New Roman"/>
                <w:sz w:val="22"/>
                <w:szCs w:val="22"/>
                <w:lang w:val="mn-MN"/>
              </w:rPr>
            </w:pPr>
            <w:r>
              <w:rPr>
                <w:rFonts w:ascii="Times New Roman" w:hAnsi="Times New Roman"/>
                <w:sz w:val="22"/>
                <w:szCs w:val="22"/>
                <w:lang w:val="mn-MN"/>
              </w:rPr>
              <w:t>Б</w:t>
            </w:r>
            <w:r w:rsidR="00C978E5" w:rsidRPr="00C978E5">
              <w:rPr>
                <w:rFonts w:ascii="Times New Roman" w:hAnsi="Times New Roman"/>
                <w:sz w:val="22"/>
                <w:szCs w:val="22"/>
                <w:lang w:val="mn-MN"/>
              </w:rPr>
              <w:t>айгууллагын гадна пасад</w:t>
            </w:r>
            <w:r w:rsidR="002D3282">
              <w:rPr>
                <w:rFonts w:ascii="Times New Roman" w:hAnsi="Times New Roman"/>
                <w:sz w:val="22"/>
                <w:szCs w:val="22"/>
                <w:lang w:val="mn-MN"/>
              </w:rPr>
              <w:t xml:space="preserve">, дээврийн </w:t>
            </w:r>
            <w:r w:rsidR="00C978E5" w:rsidRPr="00C978E5">
              <w:rPr>
                <w:rFonts w:ascii="Times New Roman" w:hAnsi="Times New Roman"/>
                <w:sz w:val="22"/>
                <w:szCs w:val="22"/>
                <w:lang w:val="mn-MN"/>
              </w:rPr>
              <w:t>засвар 100 % хийгд</w:t>
            </w:r>
            <w:r w:rsidR="002D3282">
              <w:rPr>
                <w:rFonts w:ascii="Times New Roman" w:hAnsi="Times New Roman"/>
                <w:sz w:val="22"/>
                <w:szCs w:val="22"/>
                <w:lang w:val="mn-MN"/>
              </w:rPr>
              <w:t>сэн.</w:t>
            </w:r>
          </w:p>
        </w:tc>
        <w:tc>
          <w:tcPr>
            <w:tcW w:w="1062" w:type="dxa"/>
          </w:tcPr>
          <w:p w:rsidR="007531E1" w:rsidRPr="00C978E5" w:rsidRDefault="00146B6F" w:rsidP="007531E1">
            <w:pPr>
              <w:jc w:val="center"/>
              <w:rPr>
                <w:rFonts w:ascii="Times New Roman" w:hAnsi="Times New Roman"/>
                <w:b/>
                <w:sz w:val="22"/>
                <w:szCs w:val="22"/>
                <w:lang w:val="mn-MN"/>
              </w:rPr>
            </w:pPr>
            <w:r>
              <w:rPr>
                <w:rFonts w:ascii="Times New Roman" w:hAnsi="Times New Roman"/>
                <w:b/>
                <w:sz w:val="22"/>
                <w:szCs w:val="22"/>
                <w:lang w:val="mn-MN"/>
              </w:rPr>
              <w:t>10</w:t>
            </w:r>
            <w:r w:rsidR="00C978E5" w:rsidRPr="00C978E5">
              <w:rPr>
                <w:rFonts w:ascii="Times New Roman" w:hAnsi="Times New Roman"/>
                <w:b/>
                <w:sz w:val="22"/>
                <w:szCs w:val="22"/>
                <w:lang w:val="mn-MN"/>
              </w:rPr>
              <w:t>0 %</w:t>
            </w:r>
          </w:p>
        </w:tc>
      </w:tr>
    </w:tbl>
    <w:p w:rsidR="00451C0D" w:rsidRDefault="00451C0D" w:rsidP="001F1911">
      <w:pPr>
        <w:pStyle w:val="NormalWeb"/>
        <w:spacing w:before="0" w:beforeAutospacing="0" w:after="0" w:afterAutospacing="0"/>
        <w:jc w:val="center"/>
        <w:rPr>
          <w:rFonts w:ascii="Arial" w:hAnsi="Arial" w:cs="Arial"/>
          <w:bCs/>
          <w:sz w:val="24"/>
          <w:szCs w:val="24"/>
        </w:rPr>
      </w:pPr>
    </w:p>
    <w:p w:rsidR="002D3282" w:rsidRDefault="002D3282" w:rsidP="001F1911">
      <w:pPr>
        <w:pStyle w:val="NormalWeb"/>
        <w:spacing w:before="0" w:beforeAutospacing="0" w:after="0" w:afterAutospacing="0"/>
        <w:jc w:val="center"/>
        <w:rPr>
          <w:rFonts w:ascii="Arial" w:hAnsi="Arial" w:cs="Arial"/>
          <w:bCs/>
          <w:sz w:val="24"/>
          <w:szCs w:val="24"/>
        </w:rPr>
      </w:pPr>
    </w:p>
    <w:p w:rsidR="002D3282" w:rsidRDefault="002D3282" w:rsidP="001F1911">
      <w:pPr>
        <w:pStyle w:val="NormalWeb"/>
        <w:spacing w:before="0" w:beforeAutospacing="0" w:after="0" w:afterAutospacing="0"/>
        <w:jc w:val="center"/>
        <w:rPr>
          <w:rFonts w:ascii="Arial" w:hAnsi="Arial" w:cs="Arial"/>
          <w:bCs/>
          <w:sz w:val="24"/>
          <w:szCs w:val="24"/>
        </w:rPr>
      </w:pPr>
    </w:p>
    <w:p w:rsidR="00337322" w:rsidRDefault="00337322" w:rsidP="001F1911">
      <w:pPr>
        <w:pStyle w:val="NormalWeb"/>
        <w:spacing w:before="0" w:beforeAutospacing="0" w:after="0" w:afterAutospacing="0"/>
        <w:jc w:val="center"/>
        <w:rPr>
          <w:rFonts w:ascii="Arial" w:hAnsi="Arial" w:cs="Arial"/>
          <w:bCs/>
          <w:sz w:val="24"/>
          <w:szCs w:val="24"/>
        </w:rPr>
      </w:pPr>
    </w:p>
    <w:p w:rsidR="00337322" w:rsidRDefault="00337322" w:rsidP="001F1911">
      <w:pPr>
        <w:pStyle w:val="NormalWeb"/>
        <w:spacing w:before="0" w:beforeAutospacing="0" w:after="0" w:afterAutospacing="0"/>
        <w:jc w:val="center"/>
        <w:rPr>
          <w:rFonts w:ascii="Arial" w:hAnsi="Arial" w:cs="Arial"/>
          <w:bCs/>
          <w:sz w:val="24"/>
          <w:szCs w:val="24"/>
        </w:rPr>
      </w:pPr>
    </w:p>
    <w:p w:rsidR="00337322" w:rsidRDefault="00337322" w:rsidP="001F1911">
      <w:pPr>
        <w:pStyle w:val="NormalWeb"/>
        <w:spacing w:before="0" w:beforeAutospacing="0" w:after="0" w:afterAutospacing="0"/>
        <w:jc w:val="center"/>
        <w:rPr>
          <w:rFonts w:ascii="Arial" w:hAnsi="Arial" w:cs="Arial"/>
          <w:bCs/>
          <w:sz w:val="24"/>
          <w:szCs w:val="24"/>
        </w:rPr>
      </w:pPr>
    </w:p>
    <w:p w:rsidR="00337322" w:rsidRDefault="00337322" w:rsidP="001F1911">
      <w:pPr>
        <w:pStyle w:val="NormalWeb"/>
        <w:spacing w:before="0" w:beforeAutospacing="0" w:after="0" w:afterAutospacing="0"/>
        <w:jc w:val="center"/>
        <w:rPr>
          <w:rFonts w:ascii="Arial" w:hAnsi="Arial" w:cs="Arial"/>
          <w:bCs/>
          <w:sz w:val="24"/>
          <w:szCs w:val="24"/>
        </w:rPr>
      </w:pPr>
    </w:p>
    <w:p w:rsidR="00DD16FA" w:rsidRDefault="00DD16FA" w:rsidP="001F1911">
      <w:pPr>
        <w:pStyle w:val="NormalWeb"/>
        <w:spacing w:before="0" w:beforeAutospacing="0" w:after="0" w:afterAutospacing="0"/>
        <w:jc w:val="center"/>
        <w:rPr>
          <w:rFonts w:ascii="Times New Roman" w:hAnsi="Times New Roman"/>
          <w:bCs/>
          <w:sz w:val="24"/>
          <w:szCs w:val="24"/>
          <w:lang w:val="mn-MN"/>
        </w:rPr>
      </w:pPr>
    </w:p>
    <w:p w:rsidR="00813E53" w:rsidRDefault="00813E53" w:rsidP="001F1911">
      <w:pPr>
        <w:pStyle w:val="NormalWeb"/>
        <w:spacing w:before="0" w:beforeAutospacing="0" w:after="0" w:afterAutospacing="0"/>
        <w:jc w:val="center"/>
        <w:rPr>
          <w:rFonts w:ascii="Times New Roman" w:hAnsi="Times New Roman"/>
          <w:bCs/>
          <w:sz w:val="24"/>
          <w:szCs w:val="24"/>
          <w:lang w:val="mn-MN"/>
        </w:rPr>
      </w:pPr>
      <w:r w:rsidRPr="00813E53">
        <w:rPr>
          <w:rFonts w:ascii="Times New Roman" w:hAnsi="Times New Roman"/>
          <w:bCs/>
          <w:sz w:val="24"/>
          <w:szCs w:val="24"/>
          <w:lang w:val="mn-MN"/>
        </w:rPr>
        <w:t>АЙМГИЙН БИЕИЙН ТАМИР СПОРТЫН ГАЗАР</w:t>
      </w:r>
    </w:p>
    <w:p w:rsidR="00784B17" w:rsidRDefault="00784B17" w:rsidP="001F1911">
      <w:pPr>
        <w:pStyle w:val="NormalWeb"/>
        <w:spacing w:before="0" w:beforeAutospacing="0" w:after="0" w:afterAutospacing="0"/>
        <w:jc w:val="center"/>
        <w:rPr>
          <w:rFonts w:ascii="Times New Roman" w:hAnsi="Times New Roman"/>
          <w:bCs/>
          <w:sz w:val="24"/>
          <w:szCs w:val="24"/>
          <w:lang w:val="mn-MN"/>
        </w:rPr>
      </w:pPr>
    </w:p>
    <w:p w:rsidR="00784B17" w:rsidRDefault="00784B17" w:rsidP="001F1911">
      <w:pPr>
        <w:pStyle w:val="NormalWeb"/>
        <w:spacing w:before="0" w:beforeAutospacing="0" w:after="0" w:afterAutospacing="0"/>
        <w:jc w:val="center"/>
        <w:rPr>
          <w:rFonts w:ascii="Times New Roman" w:hAnsi="Times New Roman"/>
          <w:bCs/>
          <w:sz w:val="24"/>
          <w:szCs w:val="24"/>
          <w:lang w:val="mn-MN"/>
        </w:rPr>
      </w:pPr>
    </w:p>
    <w:p w:rsidR="00784B17" w:rsidRDefault="00784B17" w:rsidP="001F1911">
      <w:pPr>
        <w:pStyle w:val="NormalWeb"/>
        <w:spacing w:before="0" w:beforeAutospacing="0" w:after="0" w:afterAutospacing="0"/>
        <w:jc w:val="center"/>
        <w:rPr>
          <w:rFonts w:ascii="Times New Roman" w:hAnsi="Times New Roman"/>
          <w:bCs/>
          <w:sz w:val="24"/>
          <w:szCs w:val="24"/>
          <w:lang w:val="mn-MN"/>
        </w:rPr>
      </w:pPr>
    </w:p>
    <w:p w:rsidR="00784B17" w:rsidRDefault="00784B17" w:rsidP="001F1911">
      <w:pPr>
        <w:pStyle w:val="NormalWeb"/>
        <w:spacing w:before="0" w:beforeAutospacing="0" w:after="0" w:afterAutospacing="0"/>
        <w:jc w:val="center"/>
        <w:rPr>
          <w:rFonts w:ascii="Times New Roman" w:hAnsi="Times New Roman"/>
          <w:bCs/>
          <w:sz w:val="24"/>
          <w:szCs w:val="24"/>
          <w:lang w:val="mn-MN"/>
        </w:rPr>
      </w:pPr>
    </w:p>
    <w:p w:rsidR="00784B17" w:rsidRDefault="00784B17" w:rsidP="001F1911">
      <w:pPr>
        <w:pStyle w:val="NormalWeb"/>
        <w:spacing w:before="0" w:beforeAutospacing="0" w:after="0" w:afterAutospacing="0"/>
        <w:jc w:val="center"/>
        <w:rPr>
          <w:rFonts w:ascii="Times New Roman" w:hAnsi="Times New Roman"/>
          <w:bCs/>
          <w:sz w:val="24"/>
          <w:szCs w:val="24"/>
          <w:lang w:val="mn-MN"/>
        </w:rPr>
      </w:pPr>
    </w:p>
    <w:p w:rsidR="002D3282" w:rsidRDefault="002D3282" w:rsidP="001F1911">
      <w:pPr>
        <w:pStyle w:val="NormalWeb"/>
        <w:spacing w:before="0" w:beforeAutospacing="0" w:after="0" w:afterAutospacing="0"/>
        <w:jc w:val="center"/>
        <w:rPr>
          <w:rFonts w:ascii="Times New Roman" w:hAnsi="Times New Roman"/>
          <w:bCs/>
          <w:sz w:val="24"/>
          <w:szCs w:val="24"/>
          <w:lang w:val="mn-MN"/>
        </w:rPr>
      </w:pPr>
    </w:p>
    <w:p w:rsidR="002D3282" w:rsidRDefault="002D3282" w:rsidP="001F1911">
      <w:pPr>
        <w:pStyle w:val="NormalWeb"/>
        <w:spacing w:before="0" w:beforeAutospacing="0" w:after="0" w:afterAutospacing="0"/>
        <w:jc w:val="center"/>
        <w:rPr>
          <w:rFonts w:ascii="Times New Roman" w:hAnsi="Times New Roman"/>
          <w:bCs/>
          <w:sz w:val="24"/>
          <w:szCs w:val="24"/>
          <w:lang w:val="mn-MN"/>
        </w:rPr>
      </w:pPr>
    </w:p>
    <w:p w:rsidR="002D3282" w:rsidRDefault="002D3282" w:rsidP="001F1911">
      <w:pPr>
        <w:pStyle w:val="NormalWeb"/>
        <w:spacing w:before="0" w:beforeAutospacing="0" w:after="0" w:afterAutospacing="0"/>
        <w:jc w:val="center"/>
        <w:rPr>
          <w:rFonts w:ascii="Times New Roman" w:hAnsi="Times New Roman"/>
          <w:bCs/>
          <w:sz w:val="24"/>
          <w:szCs w:val="24"/>
          <w:lang w:val="mn-MN"/>
        </w:rPr>
      </w:pPr>
    </w:p>
    <w:p w:rsidR="002D3282" w:rsidRDefault="002D3282" w:rsidP="001F1911">
      <w:pPr>
        <w:pStyle w:val="NormalWeb"/>
        <w:spacing w:before="0" w:beforeAutospacing="0" w:after="0" w:afterAutospacing="0"/>
        <w:jc w:val="center"/>
        <w:rPr>
          <w:rFonts w:ascii="Times New Roman" w:hAnsi="Times New Roman"/>
          <w:bCs/>
          <w:sz w:val="24"/>
          <w:szCs w:val="24"/>
          <w:lang w:val="mn-MN"/>
        </w:rPr>
      </w:pPr>
    </w:p>
    <w:p w:rsidR="002D3282" w:rsidRDefault="002D3282" w:rsidP="001F1911">
      <w:pPr>
        <w:pStyle w:val="NormalWeb"/>
        <w:spacing w:before="0" w:beforeAutospacing="0" w:after="0" w:afterAutospacing="0"/>
        <w:jc w:val="center"/>
        <w:rPr>
          <w:rFonts w:ascii="Times New Roman" w:hAnsi="Times New Roman"/>
          <w:bCs/>
          <w:sz w:val="24"/>
          <w:szCs w:val="24"/>
          <w:lang w:val="mn-MN"/>
        </w:rPr>
      </w:pPr>
    </w:p>
    <w:p w:rsidR="002D3282" w:rsidRDefault="002D3282" w:rsidP="001F1911">
      <w:pPr>
        <w:pStyle w:val="NormalWeb"/>
        <w:spacing w:before="0" w:beforeAutospacing="0" w:after="0" w:afterAutospacing="0"/>
        <w:jc w:val="center"/>
        <w:rPr>
          <w:rFonts w:ascii="Times New Roman" w:hAnsi="Times New Roman"/>
          <w:bCs/>
          <w:sz w:val="24"/>
          <w:szCs w:val="24"/>
          <w:lang w:val="mn-MN"/>
        </w:rPr>
      </w:pPr>
    </w:p>
    <w:p w:rsidR="002D3282" w:rsidRDefault="002D3282" w:rsidP="001F1911">
      <w:pPr>
        <w:pStyle w:val="NormalWeb"/>
        <w:spacing w:before="0" w:beforeAutospacing="0" w:after="0" w:afterAutospacing="0"/>
        <w:jc w:val="center"/>
        <w:rPr>
          <w:rFonts w:ascii="Times New Roman" w:hAnsi="Times New Roman"/>
          <w:bCs/>
          <w:sz w:val="24"/>
          <w:szCs w:val="24"/>
          <w:lang w:val="mn-MN"/>
        </w:rPr>
      </w:pPr>
    </w:p>
    <w:p w:rsidR="00337322" w:rsidRDefault="00337322" w:rsidP="00784B17">
      <w:pPr>
        <w:ind w:right="-57"/>
        <w:jc w:val="center"/>
        <w:rPr>
          <w:rFonts w:ascii="Times New Roman" w:eastAsia="Times New Roman" w:hAnsi="Times New Roman"/>
          <w:b/>
          <w:sz w:val="24"/>
          <w:szCs w:val="24"/>
          <w:lang w:val="mn-MN"/>
        </w:rPr>
      </w:pPr>
    </w:p>
    <w:p w:rsidR="00337322" w:rsidRDefault="00337322" w:rsidP="00784B17">
      <w:pPr>
        <w:ind w:right="-57"/>
        <w:jc w:val="center"/>
        <w:rPr>
          <w:rFonts w:ascii="Times New Roman" w:eastAsia="Times New Roman" w:hAnsi="Times New Roman"/>
          <w:b/>
          <w:sz w:val="24"/>
          <w:szCs w:val="24"/>
          <w:lang w:val="mn-MN"/>
        </w:rPr>
      </w:pPr>
    </w:p>
    <w:p w:rsidR="002D3282" w:rsidRDefault="002D3282" w:rsidP="00784B17">
      <w:pPr>
        <w:ind w:right="-57"/>
        <w:jc w:val="center"/>
        <w:rPr>
          <w:rFonts w:ascii="Times New Roman" w:eastAsia="Times New Roman" w:hAnsi="Times New Roman"/>
          <w:b/>
          <w:sz w:val="24"/>
          <w:szCs w:val="24"/>
          <w:lang w:val="mn-MN"/>
        </w:rPr>
      </w:pPr>
    </w:p>
    <w:p w:rsidR="00784B17" w:rsidRDefault="009D2554" w:rsidP="00784B17">
      <w:pPr>
        <w:ind w:right="-57"/>
        <w:jc w:val="center"/>
        <w:rPr>
          <w:rFonts w:ascii="Times New Roman" w:eastAsia="Times New Roman" w:hAnsi="Times New Roman"/>
          <w:b/>
          <w:sz w:val="24"/>
          <w:szCs w:val="24"/>
          <w:lang w:val="mn-MN"/>
        </w:rPr>
      </w:pPr>
      <w:r>
        <w:rPr>
          <w:rFonts w:ascii="Times New Roman" w:eastAsia="Times New Roman" w:hAnsi="Times New Roman"/>
          <w:b/>
          <w:sz w:val="24"/>
          <w:szCs w:val="24"/>
          <w:lang w:val="mn-MN"/>
        </w:rPr>
        <w:t>ТӨВ АЙМГИЙН БИ</w:t>
      </w:r>
      <w:r w:rsidR="00784B17">
        <w:rPr>
          <w:rFonts w:ascii="Times New Roman" w:eastAsia="Times New Roman" w:hAnsi="Times New Roman"/>
          <w:b/>
          <w:sz w:val="24"/>
          <w:szCs w:val="24"/>
          <w:lang w:val="mn-MN"/>
        </w:rPr>
        <w:t xml:space="preserve">ЕИЙН ТАМИР СПОРТЫН ГАЗРЫН 2021 ОНЫ </w:t>
      </w:r>
    </w:p>
    <w:p w:rsidR="00FF49B9" w:rsidRDefault="00784B17" w:rsidP="00784B17">
      <w:pPr>
        <w:ind w:right="-57"/>
        <w:jc w:val="center"/>
        <w:rPr>
          <w:rFonts w:ascii="Times New Roman" w:eastAsia="Times New Roman" w:hAnsi="Times New Roman"/>
          <w:b/>
          <w:bCs/>
          <w:color w:val="000000"/>
          <w:sz w:val="24"/>
          <w:szCs w:val="24"/>
          <w:lang w:val="mn-MN"/>
        </w:rPr>
      </w:pPr>
      <w:r>
        <w:rPr>
          <w:rFonts w:ascii="Times New Roman" w:eastAsia="Times New Roman" w:hAnsi="Times New Roman"/>
          <w:b/>
          <w:sz w:val="24"/>
          <w:szCs w:val="24"/>
          <w:lang w:val="mn-MN"/>
        </w:rPr>
        <w:t>ГҮЙЦЭТГЭЛИЙН ТӨЛӨВЛӨГӨӨНИЙ</w:t>
      </w:r>
      <w:r w:rsidRPr="00784B17">
        <w:rPr>
          <w:rFonts w:ascii="Times New Roman" w:eastAsia="Times New Roman" w:hAnsi="Times New Roman"/>
          <w:b/>
          <w:bCs/>
          <w:color w:val="000000"/>
          <w:sz w:val="24"/>
          <w:szCs w:val="24"/>
          <w:lang w:val="mn-MN"/>
        </w:rPr>
        <w:t xml:space="preserve">  ЖИЛИЙН </w:t>
      </w:r>
      <w:r w:rsidR="002D3282">
        <w:rPr>
          <w:rFonts w:ascii="Times New Roman" w:eastAsia="Times New Roman" w:hAnsi="Times New Roman"/>
          <w:b/>
          <w:bCs/>
          <w:color w:val="000000"/>
          <w:sz w:val="24"/>
          <w:szCs w:val="24"/>
          <w:lang w:val="mn-MN"/>
        </w:rPr>
        <w:t>АЖЛЫН</w:t>
      </w:r>
    </w:p>
    <w:p w:rsidR="00784B17" w:rsidRPr="00784B17" w:rsidRDefault="00784B17" w:rsidP="00784B17">
      <w:pPr>
        <w:ind w:right="-57"/>
        <w:jc w:val="center"/>
        <w:rPr>
          <w:rFonts w:ascii="Times New Roman" w:eastAsia="Times New Roman" w:hAnsi="Times New Roman"/>
          <w:b/>
          <w:bCs/>
          <w:color w:val="000000"/>
          <w:sz w:val="24"/>
          <w:szCs w:val="24"/>
          <w:lang w:val="mn-MN"/>
        </w:rPr>
      </w:pPr>
      <w:r w:rsidRPr="00784B17">
        <w:rPr>
          <w:rFonts w:ascii="Times New Roman" w:eastAsia="Times New Roman" w:hAnsi="Times New Roman"/>
          <w:b/>
          <w:bCs/>
          <w:color w:val="000000"/>
          <w:sz w:val="24"/>
          <w:szCs w:val="24"/>
          <w:lang w:val="mn-MN"/>
        </w:rPr>
        <w:t>ХЭРЭГЖИЛТ</w:t>
      </w:r>
      <w:r w:rsidR="00FF49B9">
        <w:rPr>
          <w:rFonts w:ascii="Times New Roman" w:eastAsia="Times New Roman" w:hAnsi="Times New Roman"/>
          <w:b/>
          <w:bCs/>
          <w:color w:val="000000"/>
          <w:sz w:val="24"/>
          <w:szCs w:val="24"/>
          <w:lang w:val="mn-MN"/>
        </w:rPr>
        <w:t>ИЙН ТОВЧОО</w:t>
      </w:r>
    </w:p>
    <w:p w:rsidR="00784B17" w:rsidRPr="00784B17" w:rsidRDefault="00784B17" w:rsidP="00784B17">
      <w:pPr>
        <w:jc w:val="center"/>
        <w:rPr>
          <w:rFonts w:ascii="Times New Roman" w:hAnsi="Times New Roman"/>
          <w:b/>
          <w:sz w:val="24"/>
          <w:szCs w:val="24"/>
          <w:lang w:val="mn-MN"/>
        </w:rPr>
      </w:pPr>
    </w:p>
    <w:p w:rsidR="00784B17" w:rsidRPr="00784B17" w:rsidRDefault="00784B17" w:rsidP="00784B17">
      <w:pPr>
        <w:jc w:val="center"/>
        <w:rPr>
          <w:rFonts w:ascii="Times New Roman" w:hAnsi="Times New Roman"/>
          <w:b/>
          <w:sz w:val="24"/>
          <w:szCs w:val="24"/>
          <w:lang w:val="mn-MN"/>
        </w:rPr>
      </w:pPr>
    </w:p>
    <w:p w:rsidR="00784B17" w:rsidRPr="00784B17" w:rsidRDefault="00784B17" w:rsidP="00784B17">
      <w:pPr>
        <w:jc w:val="both"/>
        <w:rPr>
          <w:rFonts w:ascii="Times New Roman" w:hAnsi="Times New Roman"/>
          <w:b/>
          <w:sz w:val="24"/>
          <w:szCs w:val="24"/>
          <w:lang w:val="mn-MN"/>
        </w:rPr>
      </w:pPr>
      <w:r w:rsidRPr="00784B17">
        <w:rPr>
          <w:rFonts w:ascii="Times New Roman" w:hAnsi="Times New Roman"/>
          <w:sz w:val="24"/>
          <w:szCs w:val="24"/>
          <w:lang w:val="mn-MN"/>
        </w:rPr>
        <w:t>202</w:t>
      </w:r>
      <w:r>
        <w:rPr>
          <w:rFonts w:ascii="Times New Roman" w:hAnsi="Times New Roman"/>
          <w:sz w:val="24"/>
          <w:szCs w:val="24"/>
          <w:lang w:val="mn-MN"/>
        </w:rPr>
        <w:t>1</w:t>
      </w:r>
      <w:r w:rsidRPr="00784B17">
        <w:rPr>
          <w:rFonts w:ascii="Times New Roman" w:hAnsi="Times New Roman"/>
          <w:sz w:val="24"/>
          <w:szCs w:val="24"/>
          <w:lang w:val="mn-MN"/>
        </w:rPr>
        <w:t>.</w:t>
      </w:r>
      <w:r w:rsidR="006B0CC8">
        <w:rPr>
          <w:rFonts w:ascii="Times New Roman" w:hAnsi="Times New Roman"/>
          <w:sz w:val="24"/>
          <w:szCs w:val="24"/>
          <w:lang w:val="mn-MN"/>
        </w:rPr>
        <w:t>12.06</w:t>
      </w:r>
      <w:r w:rsidRPr="00784B17">
        <w:rPr>
          <w:rFonts w:ascii="Times New Roman" w:hAnsi="Times New Roman"/>
          <w:sz w:val="24"/>
          <w:szCs w:val="24"/>
          <w:lang w:val="mn-MN"/>
        </w:rPr>
        <w:tab/>
      </w:r>
      <w:r w:rsidRPr="00784B17">
        <w:rPr>
          <w:rFonts w:ascii="Times New Roman" w:hAnsi="Times New Roman"/>
          <w:sz w:val="24"/>
          <w:szCs w:val="24"/>
          <w:lang w:val="mn-MN"/>
        </w:rPr>
        <w:tab/>
      </w:r>
      <w:r w:rsidRPr="00784B17">
        <w:rPr>
          <w:rFonts w:ascii="Times New Roman" w:hAnsi="Times New Roman"/>
          <w:sz w:val="24"/>
          <w:szCs w:val="24"/>
          <w:lang w:val="mn-MN"/>
        </w:rPr>
        <w:tab/>
      </w:r>
      <w:r w:rsidRPr="00784B17">
        <w:rPr>
          <w:rFonts w:ascii="Times New Roman" w:hAnsi="Times New Roman"/>
          <w:sz w:val="24"/>
          <w:szCs w:val="24"/>
          <w:lang w:val="mn-MN"/>
        </w:rPr>
        <w:tab/>
      </w:r>
      <w:r w:rsidRPr="00784B17">
        <w:rPr>
          <w:rFonts w:ascii="Times New Roman" w:hAnsi="Times New Roman"/>
          <w:sz w:val="24"/>
          <w:szCs w:val="24"/>
          <w:lang w:val="mn-MN"/>
        </w:rPr>
        <w:tab/>
      </w:r>
      <w:r w:rsidRPr="00784B17">
        <w:rPr>
          <w:rFonts w:ascii="Times New Roman" w:hAnsi="Times New Roman"/>
          <w:sz w:val="24"/>
          <w:szCs w:val="24"/>
          <w:lang w:val="mn-MN"/>
        </w:rPr>
        <w:tab/>
      </w:r>
      <w:r w:rsidRPr="00784B17">
        <w:rPr>
          <w:rFonts w:ascii="Times New Roman" w:hAnsi="Times New Roman"/>
          <w:sz w:val="24"/>
          <w:szCs w:val="24"/>
          <w:lang w:val="mn-MN"/>
        </w:rPr>
        <w:tab/>
      </w:r>
      <w:r w:rsidRPr="00784B17">
        <w:rPr>
          <w:rFonts w:ascii="Times New Roman" w:hAnsi="Times New Roman"/>
          <w:sz w:val="24"/>
          <w:szCs w:val="24"/>
          <w:lang w:val="mn-MN"/>
        </w:rPr>
        <w:tab/>
      </w:r>
      <w:r w:rsidRPr="00784B17">
        <w:rPr>
          <w:rFonts w:ascii="Times New Roman" w:hAnsi="Times New Roman"/>
          <w:sz w:val="24"/>
          <w:szCs w:val="24"/>
          <w:lang w:val="mn-MN"/>
        </w:rPr>
        <w:tab/>
      </w:r>
      <w:r w:rsidRPr="00784B17">
        <w:rPr>
          <w:rFonts w:ascii="Times New Roman" w:hAnsi="Times New Roman"/>
          <w:sz w:val="24"/>
          <w:szCs w:val="24"/>
          <w:lang w:val="mn-MN"/>
        </w:rPr>
        <w:tab/>
      </w:r>
      <w:r w:rsidRPr="00784B17">
        <w:rPr>
          <w:rFonts w:ascii="Times New Roman" w:hAnsi="Times New Roman"/>
          <w:sz w:val="24"/>
          <w:szCs w:val="24"/>
          <w:lang w:val="mn-MN"/>
        </w:rPr>
        <w:tab/>
      </w:r>
      <w:r w:rsidRPr="00784B17">
        <w:rPr>
          <w:rFonts w:ascii="Times New Roman" w:hAnsi="Times New Roman"/>
          <w:sz w:val="24"/>
          <w:szCs w:val="24"/>
          <w:lang w:val="mn-MN"/>
        </w:rPr>
        <w:tab/>
      </w:r>
      <w:r w:rsidRPr="00784B17">
        <w:rPr>
          <w:rFonts w:ascii="Times New Roman" w:hAnsi="Times New Roman"/>
          <w:sz w:val="24"/>
          <w:szCs w:val="24"/>
          <w:lang w:val="mn-MN"/>
        </w:rPr>
        <w:tab/>
      </w:r>
      <w:r w:rsidRPr="00784B17">
        <w:rPr>
          <w:rFonts w:ascii="Times New Roman" w:hAnsi="Times New Roman"/>
          <w:sz w:val="24"/>
          <w:szCs w:val="24"/>
          <w:lang w:val="mn-MN"/>
        </w:rPr>
        <w:tab/>
      </w:r>
      <w:r w:rsidRPr="00784B17">
        <w:rPr>
          <w:rFonts w:ascii="Times New Roman" w:hAnsi="Times New Roman"/>
          <w:sz w:val="24"/>
          <w:szCs w:val="24"/>
          <w:lang w:val="mn-MN"/>
        </w:rPr>
        <w:tab/>
        <w:t>Зуунмод</w:t>
      </w:r>
    </w:p>
    <w:tbl>
      <w:tblPr>
        <w:tblW w:w="13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1555"/>
        <w:gridCol w:w="720"/>
        <w:gridCol w:w="720"/>
        <w:gridCol w:w="1078"/>
        <w:gridCol w:w="1276"/>
        <w:gridCol w:w="1134"/>
        <w:gridCol w:w="1134"/>
        <w:gridCol w:w="1260"/>
        <w:gridCol w:w="1150"/>
        <w:gridCol w:w="1559"/>
        <w:gridCol w:w="1559"/>
      </w:tblGrid>
      <w:tr w:rsidR="00784B17" w:rsidRPr="00784B17" w:rsidTr="00784B17">
        <w:trPr>
          <w:cantSplit/>
          <w:trHeight w:val="707"/>
        </w:trPr>
        <w:tc>
          <w:tcPr>
            <w:tcW w:w="605" w:type="dxa"/>
            <w:vMerge w:val="restart"/>
            <w:tcBorders>
              <w:top w:val="single" w:sz="4" w:space="0" w:color="auto"/>
              <w:left w:val="single" w:sz="4" w:space="0" w:color="auto"/>
              <w:bottom w:val="single" w:sz="4" w:space="0" w:color="auto"/>
              <w:right w:val="single" w:sz="4" w:space="0" w:color="auto"/>
            </w:tcBorders>
          </w:tcPr>
          <w:p w:rsidR="00784B17" w:rsidRPr="00784B17" w:rsidRDefault="00784B17" w:rsidP="00662C08">
            <w:pPr>
              <w:jc w:val="both"/>
              <w:rPr>
                <w:rFonts w:ascii="Times New Roman" w:hAnsi="Times New Roman"/>
                <w:bCs/>
                <w:sz w:val="24"/>
                <w:szCs w:val="24"/>
              </w:rPr>
            </w:pPr>
          </w:p>
          <w:p w:rsidR="00784B17" w:rsidRPr="00784B17" w:rsidRDefault="00784B17" w:rsidP="00662C08">
            <w:pPr>
              <w:jc w:val="both"/>
              <w:rPr>
                <w:rFonts w:ascii="Times New Roman" w:hAnsi="Times New Roman"/>
                <w:bCs/>
                <w:sz w:val="24"/>
                <w:szCs w:val="24"/>
              </w:rPr>
            </w:pPr>
          </w:p>
          <w:p w:rsidR="00784B17" w:rsidRPr="00784B17" w:rsidRDefault="00784B17" w:rsidP="00662C08">
            <w:pPr>
              <w:jc w:val="both"/>
              <w:rPr>
                <w:rFonts w:ascii="Times New Roman" w:hAnsi="Times New Roman"/>
                <w:bCs/>
                <w:sz w:val="24"/>
                <w:szCs w:val="24"/>
              </w:rPr>
            </w:pPr>
            <w:r w:rsidRPr="00784B17">
              <w:rPr>
                <w:rFonts w:ascii="Times New Roman" w:hAnsi="Times New Roman"/>
                <w:bCs/>
                <w:sz w:val="24"/>
                <w:szCs w:val="24"/>
              </w:rPr>
              <w:t>№</w:t>
            </w:r>
          </w:p>
        </w:tc>
        <w:tc>
          <w:tcPr>
            <w:tcW w:w="1555" w:type="dxa"/>
            <w:vMerge w:val="restart"/>
            <w:tcBorders>
              <w:top w:val="single" w:sz="4" w:space="0" w:color="auto"/>
              <w:left w:val="single" w:sz="4" w:space="0" w:color="auto"/>
              <w:bottom w:val="single" w:sz="4" w:space="0" w:color="auto"/>
              <w:right w:val="single" w:sz="4" w:space="0" w:color="auto"/>
            </w:tcBorders>
          </w:tcPr>
          <w:p w:rsidR="00784B17" w:rsidRPr="00784B17" w:rsidRDefault="00784B17" w:rsidP="00662C08">
            <w:pPr>
              <w:jc w:val="center"/>
              <w:rPr>
                <w:rFonts w:ascii="Times New Roman" w:hAnsi="Times New Roman"/>
                <w:bCs/>
                <w:sz w:val="24"/>
                <w:szCs w:val="24"/>
              </w:rPr>
            </w:pPr>
          </w:p>
          <w:p w:rsidR="00784B17" w:rsidRPr="00784B17" w:rsidRDefault="00784B17" w:rsidP="00662C08">
            <w:pPr>
              <w:jc w:val="center"/>
              <w:rPr>
                <w:rFonts w:ascii="Times New Roman" w:hAnsi="Times New Roman"/>
                <w:bCs/>
                <w:sz w:val="24"/>
                <w:szCs w:val="24"/>
              </w:rPr>
            </w:pPr>
          </w:p>
          <w:p w:rsidR="00784B17" w:rsidRPr="00784B17" w:rsidRDefault="00784B17" w:rsidP="00662C08">
            <w:pPr>
              <w:jc w:val="center"/>
              <w:rPr>
                <w:rFonts w:ascii="Times New Roman" w:hAnsi="Times New Roman"/>
                <w:bCs/>
                <w:sz w:val="24"/>
                <w:szCs w:val="24"/>
              </w:rPr>
            </w:pPr>
            <w:r w:rsidRPr="00784B17">
              <w:rPr>
                <w:rFonts w:ascii="Times New Roman" w:hAnsi="Times New Roman"/>
                <w:bCs/>
                <w:sz w:val="24"/>
                <w:szCs w:val="24"/>
              </w:rPr>
              <w:t>Агентлагийн</w:t>
            </w:r>
            <w:r w:rsidRPr="00784B17">
              <w:rPr>
                <w:rFonts w:ascii="Times New Roman" w:hAnsi="Times New Roman"/>
                <w:bCs/>
                <w:sz w:val="24"/>
                <w:szCs w:val="24"/>
                <w:lang w:val="mn-MN"/>
              </w:rPr>
              <w:t xml:space="preserve"> </w:t>
            </w:r>
            <w:r w:rsidRPr="00784B17">
              <w:rPr>
                <w:rFonts w:ascii="Times New Roman" w:hAnsi="Times New Roman"/>
                <w:bCs/>
                <w:sz w:val="24"/>
                <w:szCs w:val="24"/>
              </w:rPr>
              <w:t>нэр</w:t>
            </w:r>
          </w:p>
        </w:tc>
        <w:tc>
          <w:tcPr>
            <w:tcW w:w="720" w:type="dxa"/>
            <w:vMerge w:val="restart"/>
            <w:tcBorders>
              <w:top w:val="single" w:sz="4" w:space="0" w:color="auto"/>
              <w:left w:val="single" w:sz="4" w:space="0" w:color="auto"/>
              <w:bottom w:val="single" w:sz="4" w:space="0" w:color="auto"/>
              <w:right w:val="single" w:sz="4" w:space="0" w:color="auto"/>
            </w:tcBorders>
            <w:textDirection w:val="btLr"/>
            <w:hideMark/>
          </w:tcPr>
          <w:p w:rsidR="00784B17" w:rsidRPr="00784B17" w:rsidRDefault="00784B17" w:rsidP="00662C08">
            <w:pPr>
              <w:ind w:left="113" w:right="113"/>
              <w:jc w:val="center"/>
              <w:rPr>
                <w:rFonts w:ascii="Times New Roman" w:hAnsi="Times New Roman"/>
                <w:bCs/>
                <w:sz w:val="24"/>
                <w:szCs w:val="24"/>
              </w:rPr>
            </w:pPr>
            <w:r w:rsidRPr="00784B17">
              <w:rPr>
                <w:rFonts w:ascii="Times New Roman" w:hAnsi="Times New Roman"/>
                <w:bCs/>
                <w:sz w:val="24"/>
                <w:szCs w:val="24"/>
              </w:rPr>
              <w:t>Зорилтын</w:t>
            </w:r>
            <w:r w:rsidR="002D18C2">
              <w:rPr>
                <w:rFonts w:ascii="Times New Roman" w:hAnsi="Times New Roman"/>
                <w:bCs/>
                <w:sz w:val="24"/>
                <w:szCs w:val="24"/>
                <w:lang w:val="mn-MN"/>
              </w:rPr>
              <w:t xml:space="preserve"> </w:t>
            </w:r>
            <w:r w:rsidRPr="00784B17">
              <w:rPr>
                <w:rFonts w:ascii="Times New Roman" w:hAnsi="Times New Roman"/>
                <w:bCs/>
                <w:sz w:val="24"/>
                <w:szCs w:val="24"/>
                <w:lang w:val="mn-MN"/>
              </w:rPr>
              <w:t xml:space="preserve"> </w:t>
            </w:r>
            <w:r w:rsidRPr="00784B17">
              <w:rPr>
                <w:rFonts w:ascii="Times New Roman" w:hAnsi="Times New Roman"/>
                <w:bCs/>
                <w:sz w:val="24"/>
                <w:szCs w:val="24"/>
              </w:rPr>
              <w:t>тоо</w:t>
            </w:r>
          </w:p>
        </w:tc>
        <w:tc>
          <w:tcPr>
            <w:tcW w:w="720" w:type="dxa"/>
            <w:vMerge w:val="restart"/>
            <w:tcBorders>
              <w:top w:val="single" w:sz="4" w:space="0" w:color="auto"/>
              <w:left w:val="single" w:sz="4" w:space="0" w:color="auto"/>
              <w:bottom w:val="single" w:sz="4" w:space="0" w:color="auto"/>
              <w:right w:val="single" w:sz="4" w:space="0" w:color="auto"/>
            </w:tcBorders>
            <w:textDirection w:val="btLr"/>
            <w:hideMark/>
          </w:tcPr>
          <w:p w:rsidR="00784B17" w:rsidRPr="00784B17" w:rsidRDefault="00784B17" w:rsidP="00662C08">
            <w:pPr>
              <w:ind w:left="113" w:right="113"/>
              <w:jc w:val="center"/>
              <w:rPr>
                <w:rFonts w:ascii="Times New Roman" w:hAnsi="Times New Roman"/>
                <w:bCs/>
                <w:sz w:val="24"/>
                <w:szCs w:val="24"/>
              </w:rPr>
            </w:pPr>
            <w:r w:rsidRPr="00784B17">
              <w:rPr>
                <w:rFonts w:ascii="Times New Roman" w:hAnsi="Times New Roman"/>
                <w:bCs/>
                <w:sz w:val="24"/>
                <w:szCs w:val="24"/>
              </w:rPr>
              <w:t>Хэрэгжүүлэх</w:t>
            </w:r>
            <w:r w:rsidR="002D18C2">
              <w:rPr>
                <w:rFonts w:ascii="Times New Roman" w:hAnsi="Times New Roman"/>
                <w:bCs/>
                <w:sz w:val="24"/>
                <w:szCs w:val="24"/>
                <w:lang w:val="mn-MN"/>
              </w:rPr>
              <w:t xml:space="preserve"> </w:t>
            </w:r>
            <w:r w:rsidRPr="00784B17">
              <w:rPr>
                <w:rFonts w:ascii="Times New Roman" w:hAnsi="Times New Roman"/>
                <w:bCs/>
                <w:sz w:val="24"/>
                <w:szCs w:val="24"/>
              </w:rPr>
              <w:t>арга</w:t>
            </w:r>
            <w:r w:rsidRPr="00784B17">
              <w:rPr>
                <w:rFonts w:ascii="Times New Roman" w:hAnsi="Times New Roman"/>
                <w:bCs/>
                <w:sz w:val="24"/>
                <w:szCs w:val="24"/>
                <w:lang w:val="mn-MN"/>
              </w:rPr>
              <w:t xml:space="preserve"> </w:t>
            </w:r>
            <w:r w:rsidR="002D18C2">
              <w:rPr>
                <w:rFonts w:ascii="Times New Roman" w:hAnsi="Times New Roman"/>
                <w:bCs/>
                <w:sz w:val="24"/>
                <w:szCs w:val="24"/>
                <w:lang w:val="mn-MN"/>
              </w:rPr>
              <w:t xml:space="preserve"> </w:t>
            </w:r>
            <w:r w:rsidRPr="00784B17">
              <w:rPr>
                <w:rFonts w:ascii="Times New Roman" w:hAnsi="Times New Roman"/>
                <w:bCs/>
                <w:sz w:val="24"/>
                <w:szCs w:val="24"/>
              </w:rPr>
              <w:t>хэмжээ</w:t>
            </w:r>
          </w:p>
        </w:tc>
        <w:tc>
          <w:tcPr>
            <w:tcW w:w="4622" w:type="dxa"/>
            <w:gridSpan w:val="4"/>
            <w:tcBorders>
              <w:top w:val="single" w:sz="4" w:space="0" w:color="auto"/>
              <w:left w:val="single" w:sz="4" w:space="0" w:color="auto"/>
              <w:bottom w:val="single" w:sz="4" w:space="0" w:color="auto"/>
              <w:right w:val="single" w:sz="4" w:space="0" w:color="auto"/>
            </w:tcBorders>
            <w:hideMark/>
          </w:tcPr>
          <w:p w:rsidR="00784B17" w:rsidRPr="00784B17" w:rsidRDefault="00784B17" w:rsidP="00662C08">
            <w:pPr>
              <w:jc w:val="center"/>
              <w:rPr>
                <w:rFonts w:ascii="Times New Roman" w:hAnsi="Times New Roman"/>
                <w:bCs/>
                <w:sz w:val="24"/>
                <w:szCs w:val="24"/>
                <w:lang w:val="mn-MN"/>
              </w:rPr>
            </w:pPr>
          </w:p>
          <w:p w:rsidR="00784B17" w:rsidRPr="00784B17" w:rsidRDefault="00784B17" w:rsidP="00662C08">
            <w:pPr>
              <w:jc w:val="center"/>
              <w:rPr>
                <w:rFonts w:ascii="Times New Roman" w:hAnsi="Times New Roman"/>
                <w:bCs/>
                <w:sz w:val="24"/>
                <w:szCs w:val="24"/>
              </w:rPr>
            </w:pPr>
            <w:r w:rsidRPr="00784B17">
              <w:rPr>
                <w:rFonts w:ascii="Times New Roman" w:hAnsi="Times New Roman"/>
                <w:bCs/>
                <w:sz w:val="24"/>
                <w:szCs w:val="24"/>
              </w:rPr>
              <w:t>Хэрэгжилт / хувиар/</w:t>
            </w:r>
          </w:p>
        </w:tc>
        <w:tc>
          <w:tcPr>
            <w:tcW w:w="1260" w:type="dxa"/>
            <w:tcBorders>
              <w:top w:val="single" w:sz="4" w:space="0" w:color="auto"/>
              <w:left w:val="single" w:sz="4" w:space="0" w:color="auto"/>
              <w:bottom w:val="single" w:sz="4" w:space="0" w:color="auto"/>
              <w:right w:val="single" w:sz="4" w:space="0" w:color="auto"/>
            </w:tcBorders>
            <w:vAlign w:val="center"/>
            <w:hideMark/>
          </w:tcPr>
          <w:p w:rsidR="00784B17" w:rsidRPr="00784B17" w:rsidRDefault="00784B17" w:rsidP="00662C08">
            <w:pPr>
              <w:jc w:val="center"/>
              <w:rPr>
                <w:rFonts w:ascii="Times New Roman" w:hAnsi="Times New Roman"/>
                <w:bCs/>
                <w:sz w:val="24"/>
                <w:szCs w:val="24"/>
                <w:lang w:val="mn-MN"/>
              </w:rPr>
            </w:pPr>
            <w:r w:rsidRPr="00784B17">
              <w:rPr>
                <w:rFonts w:ascii="Times New Roman" w:hAnsi="Times New Roman"/>
                <w:bCs/>
                <w:sz w:val="24"/>
                <w:szCs w:val="24"/>
              </w:rPr>
              <w:t>Хугацаа</w:t>
            </w:r>
          </w:p>
          <w:p w:rsidR="00784B17" w:rsidRPr="00784B17" w:rsidRDefault="00784B17" w:rsidP="00662C08">
            <w:pPr>
              <w:jc w:val="center"/>
              <w:rPr>
                <w:rFonts w:ascii="Times New Roman" w:hAnsi="Times New Roman"/>
                <w:bCs/>
                <w:sz w:val="24"/>
                <w:szCs w:val="24"/>
              </w:rPr>
            </w:pPr>
            <w:r w:rsidRPr="00784B17">
              <w:rPr>
                <w:rFonts w:ascii="Times New Roman" w:hAnsi="Times New Roman"/>
                <w:bCs/>
                <w:sz w:val="24"/>
                <w:szCs w:val="24"/>
              </w:rPr>
              <w:t>болоогүй</w:t>
            </w:r>
          </w:p>
        </w:tc>
        <w:tc>
          <w:tcPr>
            <w:tcW w:w="1150" w:type="dxa"/>
            <w:tcBorders>
              <w:top w:val="single" w:sz="4" w:space="0" w:color="auto"/>
              <w:left w:val="single" w:sz="4" w:space="0" w:color="auto"/>
              <w:bottom w:val="single" w:sz="4" w:space="0" w:color="auto"/>
              <w:right w:val="single" w:sz="4" w:space="0" w:color="auto"/>
            </w:tcBorders>
            <w:vAlign w:val="center"/>
            <w:hideMark/>
          </w:tcPr>
          <w:p w:rsidR="00784B17" w:rsidRPr="00784B17" w:rsidRDefault="00784B17" w:rsidP="00662C08">
            <w:pPr>
              <w:jc w:val="center"/>
              <w:rPr>
                <w:rFonts w:ascii="Times New Roman" w:hAnsi="Times New Roman"/>
                <w:bCs/>
                <w:sz w:val="24"/>
                <w:szCs w:val="24"/>
              </w:rPr>
            </w:pPr>
            <w:r w:rsidRPr="00784B17">
              <w:rPr>
                <w:rFonts w:ascii="Times New Roman" w:hAnsi="Times New Roman"/>
                <w:bCs/>
                <w:sz w:val="24"/>
                <w:szCs w:val="24"/>
              </w:rPr>
              <w:t>Тасарсан</w:t>
            </w:r>
          </w:p>
        </w:tc>
        <w:tc>
          <w:tcPr>
            <w:tcW w:w="1559" w:type="dxa"/>
            <w:tcBorders>
              <w:top w:val="single" w:sz="4" w:space="0" w:color="auto"/>
              <w:left w:val="single" w:sz="4" w:space="0" w:color="auto"/>
              <w:bottom w:val="single" w:sz="4" w:space="0" w:color="auto"/>
              <w:right w:val="single" w:sz="4" w:space="0" w:color="auto"/>
            </w:tcBorders>
            <w:vAlign w:val="center"/>
            <w:hideMark/>
          </w:tcPr>
          <w:p w:rsidR="00784B17" w:rsidRPr="00784B17" w:rsidRDefault="00784B17" w:rsidP="00662C08">
            <w:pPr>
              <w:jc w:val="center"/>
              <w:rPr>
                <w:rFonts w:ascii="Times New Roman" w:hAnsi="Times New Roman"/>
                <w:bCs/>
                <w:sz w:val="24"/>
                <w:szCs w:val="24"/>
                <w:lang w:val="mn-MN"/>
              </w:rPr>
            </w:pPr>
            <w:r w:rsidRPr="00784B17">
              <w:rPr>
                <w:rFonts w:ascii="Times New Roman" w:hAnsi="Times New Roman"/>
                <w:bCs/>
                <w:sz w:val="24"/>
                <w:szCs w:val="24"/>
              </w:rPr>
              <w:t>Биелэлтийн</w:t>
            </w:r>
          </w:p>
          <w:p w:rsidR="00784B17" w:rsidRPr="00784B17" w:rsidRDefault="00784B17" w:rsidP="00662C08">
            <w:pPr>
              <w:jc w:val="center"/>
              <w:rPr>
                <w:rFonts w:ascii="Times New Roman" w:hAnsi="Times New Roman"/>
                <w:bCs/>
                <w:sz w:val="24"/>
                <w:szCs w:val="24"/>
              </w:rPr>
            </w:pPr>
            <w:r w:rsidRPr="00784B17">
              <w:rPr>
                <w:rFonts w:ascii="Times New Roman" w:hAnsi="Times New Roman"/>
                <w:bCs/>
                <w:sz w:val="24"/>
                <w:szCs w:val="24"/>
                <w:lang w:val="mn-MN"/>
              </w:rPr>
              <w:t>Д</w:t>
            </w:r>
            <w:r w:rsidRPr="00784B17">
              <w:rPr>
                <w:rFonts w:ascii="Times New Roman" w:hAnsi="Times New Roman"/>
                <w:bCs/>
                <w:sz w:val="24"/>
                <w:szCs w:val="24"/>
              </w:rPr>
              <w:t>ундаж</w:t>
            </w:r>
            <w:r w:rsidRPr="00784B17">
              <w:rPr>
                <w:rFonts w:ascii="Times New Roman" w:hAnsi="Times New Roman"/>
                <w:bCs/>
                <w:sz w:val="24"/>
                <w:szCs w:val="24"/>
                <w:lang w:val="mn-MN"/>
              </w:rPr>
              <w:t xml:space="preserve"> </w:t>
            </w:r>
            <w:r w:rsidRPr="00784B17">
              <w:rPr>
                <w:rFonts w:ascii="Times New Roman" w:hAnsi="Times New Roman"/>
                <w:bCs/>
                <w:sz w:val="24"/>
                <w:szCs w:val="24"/>
              </w:rPr>
              <w:t>хувь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784B17" w:rsidRPr="00784B17" w:rsidRDefault="00784B17" w:rsidP="00662C08">
            <w:pPr>
              <w:jc w:val="center"/>
              <w:rPr>
                <w:rFonts w:ascii="Times New Roman" w:hAnsi="Times New Roman"/>
                <w:bCs/>
                <w:sz w:val="24"/>
                <w:szCs w:val="24"/>
                <w:lang w:val="mn-MN"/>
              </w:rPr>
            </w:pPr>
            <w:r w:rsidRPr="00784B17">
              <w:rPr>
                <w:rFonts w:ascii="Times New Roman" w:hAnsi="Times New Roman"/>
                <w:bCs/>
                <w:sz w:val="24"/>
                <w:szCs w:val="24"/>
              </w:rPr>
              <w:t>Үнэлгээний</w:t>
            </w:r>
          </w:p>
          <w:p w:rsidR="00784B17" w:rsidRPr="00784B17" w:rsidRDefault="00784B17" w:rsidP="00662C08">
            <w:pPr>
              <w:jc w:val="center"/>
              <w:rPr>
                <w:rFonts w:ascii="Times New Roman" w:hAnsi="Times New Roman"/>
                <w:bCs/>
                <w:sz w:val="24"/>
                <w:szCs w:val="24"/>
              </w:rPr>
            </w:pPr>
            <w:r w:rsidRPr="00784B17">
              <w:rPr>
                <w:rFonts w:ascii="Times New Roman" w:hAnsi="Times New Roman"/>
                <w:bCs/>
                <w:sz w:val="24"/>
                <w:szCs w:val="24"/>
              </w:rPr>
              <w:t>оноо</w:t>
            </w:r>
          </w:p>
        </w:tc>
      </w:tr>
      <w:tr w:rsidR="00784B17" w:rsidRPr="00784B17" w:rsidTr="00784B17">
        <w:trPr>
          <w:trHeight w:val="962"/>
        </w:trPr>
        <w:tc>
          <w:tcPr>
            <w:tcW w:w="605" w:type="dxa"/>
            <w:vMerge/>
            <w:tcBorders>
              <w:top w:val="single" w:sz="4" w:space="0" w:color="auto"/>
              <w:left w:val="single" w:sz="4" w:space="0" w:color="auto"/>
              <w:bottom w:val="single" w:sz="4" w:space="0" w:color="auto"/>
              <w:right w:val="single" w:sz="4" w:space="0" w:color="auto"/>
            </w:tcBorders>
            <w:vAlign w:val="center"/>
            <w:hideMark/>
          </w:tcPr>
          <w:p w:rsidR="00784B17" w:rsidRPr="00784B17" w:rsidRDefault="00784B17" w:rsidP="00662C08">
            <w:pPr>
              <w:jc w:val="both"/>
              <w:rPr>
                <w:rFonts w:ascii="Times New Roman" w:hAnsi="Times New Roman"/>
                <w:bCs/>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784B17" w:rsidRPr="00784B17" w:rsidRDefault="00784B17" w:rsidP="00662C08">
            <w:pPr>
              <w:jc w:val="both"/>
              <w:rPr>
                <w:rFonts w:ascii="Times New Roman" w:hAnsi="Times New Roman"/>
                <w:bCs/>
                <w:sz w:val="24"/>
                <w:szCs w:val="24"/>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784B17" w:rsidRPr="00784B17" w:rsidRDefault="00784B17" w:rsidP="00662C08">
            <w:pPr>
              <w:jc w:val="both"/>
              <w:rPr>
                <w:rFonts w:ascii="Times New Roman" w:hAnsi="Times New Roman"/>
                <w:bCs/>
                <w:sz w:val="24"/>
                <w:szCs w:val="24"/>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784B17" w:rsidRPr="00784B17" w:rsidRDefault="00784B17" w:rsidP="00662C08">
            <w:pPr>
              <w:jc w:val="both"/>
              <w:rPr>
                <w:rFonts w:ascii="Times New Roman" w:hAnsi="Times New Roman"/>
                <w:bCs/>
                <w:sz w:val="24"/>
                <w:szCs w:val="24"/>
              </w:rPr>
            </w:pPr>
          </w:p>
        </w:tc>
        <w:tc>
          <w:tcPr>
            <w:tcW w:w="1078" w:type="dxa"/>
            <w:tcBorders>
              <w:top w:val="single" w:sz="4" w:space="0" w:color="auto"/>
              <w:left w:val="single" w:sz="4" w:space="0" w:color="auto"/>
              <w:bottom w:val="single" w:sz="4" w:space="0" w:color="auto"/>
              <w:right w:val="single" w:sz="4" w:space="0" w:color="auto"/>
            </w:tcBorders>
          </w:tcPr>
          <w:p w:rsidR="00784B17" w:rsidRPr="00784B17" w:rsidRDefault="00784B17" w:rsidP="00662C08">
            <w:pPr>
              <w:jc w:val="center"/>
              <w:rPr>
                <w:rFonts w:ascii="Times New Roman" w:hAnsi="Times New Roman"/>
                <w:bCs/>
                <w:sz w:val="24"/>
                <w:szCs w:val="24"/>
              </w:rPr>
            </w:pPr>
          </w:p>
          <w:p w:rsidR="00784B17" w:rsidRPr="00784B17" w:rsidRDefault="00784B17" w:rsidP="00662C08">
            <w:pPr>
              <w:jc w:val="center"/>
              <w:rPr>
                <w:rFonts w:ascii="Times New Roman" w:hAnsi="Times New Roman"/>
                <w:bCs/>
                <w:sz w:val="24"/>
                <w:szCs w:val="24"/>
              </w:rPr>
            </w:pPr>
            <w:r w:rsidRPr="00784B17">
              <w:rPr>
                <w:rFonts w:ascii="Times New Roman" w:hAnsi="Times New Roman"/>
                <w:bCs/>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784B17" w:rsidRPr="00784B17" w:rsidRDefault="00784B17" w:rsidP="00662C08">
            <w:pPr>
              <w:jc w:val="center"/>
              <w:rPr>
                <w:rFonts w:ascii="Times New Roman" w:hAnsi="Times New Roman"/>
                <w:bCs/>
                <w:sz w:val="24"/>
                <w:szCs w:val="24"/>
              </w:rPr>
            </w:pPr>
          </w:p>
          <w:p w:rsidR="00784B17" w:rsidRPr="00784B17" w:rsidRDefault="004612C0" w:rsidP="00662C08">
            <w:pPr>
              <w:jc w:val="center"/>
              <w:rPr>
                <w:rFonts w:ascii="Times New Roman" w:hAnsi="Times New Roman"/>
                <w:bCs/>
                <w:sz w:val="24"/>
                <w:szCs w:val="24"/>
                <w:lang w:val="mn-MN"/>
              </w:rPr>
            </w:pPr>
            <w:r>
              <w:rPr>
                <w:rFonts w:ascii="Times New Roman" w:hAnsi="Times New Roman"/>
                <w:bCs/>
                <w:sz w:val="24"/>
                <w:szCs w:val="24"/>
                <w:lang w:val="mn-MN"/>
              </w:rPr>
              <w:t>3</w:t>
            </w:r>
            <w:r w:rsidR="00784B17" w:rsidRPr="00784B17">
              <w:rPr>
                <w:rFonts w:ascii="Times New Roman" w:hAnsi="Times New Roman"/>
                <w:bCs/>
                <w:sz w:val="24"/>
                <w:szCs w:val="24"/>
                <w:lang w:val="mn-MN"/>
              </w:rPr>
              <w:t>0 %</w:t>
            </w:r>
          </w:p>
        </w:tc>
        <w:tc>
          <w:tcPr>
            <w:tcW w:w="1134" w:type="dxa"/>
            <w:tcBorders>
              <w:top w:val="single" w:sz="4" w:space="0" w:color="auto"/>
              <w:left w:val="single" w:sz="4" w:space="0" w:color="auto"/>
              <w:bottom w:val="single" w:sz="4" w:space="0" w:color="auto"/>
              <w:right w:val="single" w:sz="4" w:space="0" w:color="auto"/>
            </w:tcBorders>
          </w:tcPr>
          <w:p w:rsidR="00784B17" w:rsidRPr="00784B17" w:rsidRDefault="00784B17" w:rsidP="00662C08">
            <w:pPr>
              <w:jc w:val="center"/>
              <w:rPr>
                <w:rFonts w:ascii="Times New Roman" w:hAnsi="Times New Roman"/>
                <w:bCs/>
                <w:sz w:val="24"/>
                <w:szCs w:val="24"/>
              </w:rPr>
            </w:pPr>
          </w:p>
          <w:p w:rsidR="00784B17" w:rsidRPr="00784B17" w:rsidRDefault="00784B17" w:rsidP="00662C08">
            <w:pPr>
              <w:jc w:val="center"/>
              <w:rPr>
                <w:rFonts w:ascii="Times New Roman" w:hAnsi="Times New Roman"/>
                <w:bCs/>
                <w:sz w:val="24"/>
                <w:szCs w:val="24"/>
                <w:lang w:val="mn-MN"/>
              </w:rPr>
            </w:pPr>
            <w:r w:rsidRPr="00784B17">
              <w:rPr>
                <w:rFonts w:ascii="Times New Roman" w:hAnsi="Times New Roman"/>
                <w:bCs/>
                <w:sz w:val="24"/>
                <w:szCs w:val="24"/>
                <w:lang w:val="mn-MN"/>
              </w:rPr>
              <w:t>70 %</w:t>
            </w:r>
          </w:p>
        </w:tc>
        <w:tc>
          <w:tcPr>
            <w:tcW w:w="1134" w:type="dxa"/>
            <w:tcBorders>
              <w:top w:val="single" w:sz="4" w:space="0" w:color="auto"/>
              <w:left w:val="single" w:sz="4" w:space="0" w:color="auto"/>
              <w:bottom w:val="single" w:sz="4" w:space="0" w:color="auto"/>
              <w:right w:val="single" w:sz="4" w:space="0" w:color="auto"/>
            </w:tcBorders>
          </w:tcPr>
          <w:p w:rsidR="00784B17" w:rsidRPr="00784B17" w:rsidRDefault="00784B17" w:rsidP="00662C08">
            <w:pPr>
              <w:jc w:val="center"/>
              <w:rPr>
                <w:rFonts w:ascii="Times New Roman" w:hAnsi="Times New Roman"/>
                <w:bCs/>
                <w:sz w:val="24"/>
                <w:szCs w:val="24"/>
              </w:rPr>
            </w:pPr>
          </w:p>
          <w:p w:rsidR="00784B17" w:rsidRPr="00784B17" w:rsidRDefault="00784B17" w:rsidP="00662C08">
            <w:pPr>
              <w:jc w:val="center"/>
              <w:rPr>
                <w:rFonts w:ascii="Times New Roman" w:hAnsi="Times New Roman"/>
                <w:bCs/>
                <w:sz w:val="24"/>
                <w:szCs w:val="24"/>
                <w:lang w:val="mn-MN"/>
              </w:rPr>
            </w:pPr>
            <w:r w:rsidRPr="00784B17">
              <w:rPr>
                <w:rFonts w:ascii="Times New Roman" w:hAnsi="Times New Roman"/>
                <w:bCs/>
                <w:sz w:val="24"/>
                <w:szCs w:val="24"/>
                <w:lang w:val="mn-MN"/>
              </w:rPr>
              <w:t>100 %</w:t>
            </w:r>
          </w:p>
        </w:tc>
        <w:tc>
          <w:tcPr>
            <w:tcW w:w="1260" w:type="dxa"/>
            <w:tcBorders>
              <w:top w:val="single" w:sz="4" w:space="0" w:color="auto"/>
              <w:left w:val="single" w:sz="4" w:space="0" w:color="auto"/>
              <w:bottom w:val="single" w:sz="4" w:space="0" w:color="auto"/>
              <w:right w:val="single" w:sz="4" w:space="0" w:color="auto"/>
            </w:tcBorders>
            <w:vAlign w:val="center"/>
          </w:tcPr>
          <w:p w:rsidR="00784B17" w:rsidRPr="00784B17" w:rsidRDefault="00784B17" w:rsidP="00662C08">
            <w:pPr>
              <w:jc w:val="both"/>
              <w:rPr>
                <w:rFonts w:ascii="Times New Roman" w:hAnsi="Times New Roman"/>
                <w:b/>
                <w:sz w:val="24"/>
                <w:szCs w:val="24"/>
              </w:rPr>
            </w:pPr>
          </w:p>
        </w:tc>
        <w:tc>
          <w:tcPr>
            <w:tcW w:w="1150" w:type="dxa"/>
            <w:tcBorders>
              <w:top w:val="single" w:sz="4" w:space="0" w:color="auto"/>
              <w:left w:val="single" w:sz="4" w:space="0" w:color="auto"/>
              <w:bottom w:val="single" w:sz="4" w:space="0" w:color="auto"/>
              <w:right w:val="single" w:sz="4" w:space="0" w:color="auto"/>
            </w:tcBorders>
            <w:vAlign w:val="center"/>
          </w:tcPr>
          <w:p w:rsidR="00784B17" w:rsidRPr="00784B17" w:rsidRDefault="00784B17" w:rsidP="00662C08">
            <w:pPr>
              <w:jc w:val="both"/>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784B17" w:rsidRPr="00784B17" w:rsidRDefault="00784B17" w:rsidP="00662C08">
            <w:pPr>
              <w:jc w:val="both"/>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784B17" w:rsidRPr="00784B17" w:rsidRDefault="00784B17" w:rsidP="00662C08">
            <w:pPr>
              <w:jc w:val="both"/>
              <w:rPr>
                <w:rFonts w:ascii="Times New Roman" w:hAnsi="Times New Roman"/>
                <w:b/>
                <w:sz w:val="24"/>
                <w:szCs w:val="24"/>
              </w:rPr>
            </w:pPr>
          </w:p>
        </w:tc>
      </w:tr>
      <w:tr w:rsidR="00784B17" w:rsidRPr="00784B17" w:rsidTr="00784B17">
        <w:trPr>
          <w:trHeight w:val="1205"/>
        </w:trPr>
        <w:tc>
          <w:tcPr>
            <w:tcW w:w="605" w:type="dxa"/>
            <w:tcBorders>
              <w:top w:val="single" w:sz="4" w:space="0" w:color="auto"/>
              <w:left w:val="single" w:sz="4" w:space="0" w:color="auto"/>
              <w:bottom w:val="single" w:sz="4" w:space="0" w:color="auto"/>
              <w:right w:val="single" w:sz="4" w:space="0" w:color="auto"/>
            </w:tcBorders>
            <w:vAlign w:val="center"/>
          </w:tcPr>
          <w:p w:rsidR="00784B17" w:rsidRPr="00784B17" w:rsidRDefault="00784B17" w:rsidP="00662C08">
            <w:pPr>
              <w:jc w:val="both"/>
              <w:rPr>
                <w:rFonts w:ascii="Times New Roman" w:hAnsi="Times New Roman"/>
                <w:bCs/>
                <w:sz w:val="24"/>
                <w:szCs w:val="24"/>
                <w:lang w:val="mn-MN"/>
              </w:rPr>
            </w:pPr>
            <w:r w:rsidRPr="00784B17">
              <w:rPr>
                <w:rFonts w:ascii="Times New Roman" w:hAnsi="Times New Roman"/>
                <w:bCs/>
                <w:sz w:val="24"/>
                <w:szCs w:val="24"/>
                <w:lang w:val="mn-MN"/>
              </w:rPr>
              <w:t>1</w:t>
            </w:r>
          </w:p>
        </w:tc>
        <w:tc>
          <w:tcPr>
            <w:tcW w:w="1555" w:type="dxa"/>
            <w:tcBorders>
              <w:top w:val="single" w:sz="4" w:space="0" w:color="auto"/>
              <w:left w:val="single" w:sz="4" w:space="0" w:color="auto"/>
              <w:bottom w:val="single" w:sz="4" w:space="0" w:color="auto"/>
              <w:right w:val="single" w:sz="4" w:space="0" w:color="auto"/>
            </w:tcBorders>
          </w:tcPr>
          <w:p w:rsidR="00784B17" w:rsidRPr="00784B17" w:rsidRDefault="00784B17" w:rsidP="00662C08">
            <w:pPr>
              <w:jc w:val="center"/>
              <w:rPr>
                <w:rFonts w:ascii="Times New Roman" w:hAnsi="Times New Roman"/>
                <w:bCs/>
                <w:sz w:val="24"/>
                <w:szCs w:val="24"/>
                <w:lang w:val="mn-MN"/>
              </w:rPr>
            </w:pPr>
          </w:p>
          <w:p w:rsidR="00784B17" w:rsidRPr="00784B17" w:rsidRDefault="00784B17" w:rsidP="00662C08">
            <w:pPr>
              <w:jc w:val="center"/>
              <w:rPr>
                <w:rFonts w:ascii="Times New Roman" w:hAnsi="Times New Roman"/>
                <w:bCs/>
                <w:sz w:val="24"/>
                <w:szCs w:val="24"/>
                <w:lang w:val="mn-MN"/>
              </w:rPr>
            </w:pPr>
            <w:r w:rsidRPr="00784B17">
              <w:rPr>
                <w:rFonts w:ascii="Times New Roman" w:hAnsi="Times New Roman"/>
                <w:bCs/>
                <w:sz w:val="24"/>
                <w:szCs w:val="24"/>
                <w:lang w:val="mn-MN"/>
              </w:rPr>
              <w:t>БТС-ын Газар</w:t>
            </w:r>
          </w:p>
        </w:tc>
        <w:tc>
          <w:tcPr>
            <w:tcW w:w="720" w:type="dxa"/>
            <w:tcBorders>
              <w:top w:val="single" w:sz="4" w:space="0" w:color="auto"/>
              <w:left w:val="single" w:sz="4" w:space="0" w:color="auto"/>
              <w:bottom w:val="single" w:sz="4" w:space="0" w:color="auto"/>
              <w:right w:val="single" w:sz="4" w:space="0" w:color="auto"/>
            </w:tcBorders>
            <w:vAlign w:val="center"/>
          </w:tcPr>
          <w:p w:rsidR="00784B17" w:rsidRPr="00784B17" w:rsidRDefault="00D325AB" w:rsidP="00662C08">
            <w:pPr>
              <w:jc w:val="center"/>
              <w:rPr>
                <w:rFonts w:ascii="Times New Roman" w:hAnsi="Times New Roman"/>
                <w:bCs/>
                <w:sz w:val="24"/>
                <w:szCs w:val="24"/>
                <w:lang w:val="mn-MN"/>
              </w:rPr>
            </w:pPr>
            <w:r>
              <w:rPr>
                <w:rFonts w:ascii="Times New Roman" w:hAnsi="Times New Roman"/>
                <w:bCs/>
                <w:sz w:val="24"/>
                <w:szCs w:val="24"/>
                <w:lang w:val="mn-MN"/>
              </w:rPr>
              <w:t>4</w:t>
            </w:r>
          </w:p>
        </w:tc>
        <w:tc>
          <w:tcPr>
            <w:tcW w:w="720" w:type="dxa"/>
            <w:tcBorders>
              <w:top w:val="single" w:sz="4" w:space="0" w:color="auto"/>
              <w:left w:val="single" w:sz="4" w:space="0" w:color="auto"/>
              <w:bottom w:val="single" w:sz="4" w:space="0" w:color="auto"/>
              <w:right w:val="single" w:sz="4" w:space="0" w:color="auto"/>
            </w:tcBorders>
            <w:vAlign w:val="center"/>
          </w:tcPr>
          <w:p w:rsidR="00784B17" w:rsidRPr="00784B17" w:rsidRDefault="004612C0" w:rsidP="00662C08">
            <w:pPr>
              <w:jc w:val="center"/>
              <w:rPr>
                <w:rFonts w:ascii="Times New Roman" w:hAnsi="Times New Roman"/>
                <w:bCs/>
                <w:sz w:val="24"/>
                <w:szCs w:val="24"/>
                <w:lang w:val="mn-MN"/>
              </w:rPr>
            </w:pPr>
            <w:r>
              <w:rPr>
                <w:rFonts w:ascii="Times New Roman" w:hAnsi="Times New Roman"/>
                <w:bCs/>
                <w:sz w:val="24"/>
                <w:szCs w:val="24"/>
                <w:lang w:val="mn-MN"/>
              </w:rPr>
              <w:t>33</w:t>
            </w:r>
          </w:p>
        </w:tc>
        <w:tc>
          <w:tcPr>
            <w:tcW w:w="1078" w:type="dxa"/>
            <w:tcBorders>
              <w:top w:val="single" w:sz="4" w:space="0" w:color="auto"/>
              <w:left w:val="single" w:sz="4" w:space="0" w:color="auto"/>
              <w:bottom w:val="single" w:sz="4" w:space="0" w:color="auto"/>
              <w:right w:val="single" w:sz="4" w:space="0" w:color="auto"/>
            </w:tcBorders>
          </w:tcPr>
          <w:p w:rsidR="00784B17" w:rsidRDefault="00784B17" w:rsidP="00662C08">
            <w:pPr>
              <w:jc w:val="center"/>
              <w:rPr>
                <w:rFonts w:ascii="Times New Roman" w:hAnsi="Times New Roman"/>
                <w:bCs/>
                <w:sz w:val="24"/>
                <w:szCs w:val="24"/>
              </w:rPr>
            </w:pPr>
          </w:p>
          <w:p w:rsidR="004612C0" w:rsidRPr="004612C0" w:rsidRDefault="004612C0" w:rsidP="00662C08">
            <w:pPr>
              <w:jc w:val="center"/>
              <w:rPr>
                <w:rFonts w:ascii="Times New Roman" w:hAnsi="Times New Roman"/>
                <w:bCs/>
                <w:sz w:val="24"/>
                <w:szCs w:val="24"/>
                <w:lang w:val="mn-MN"/>
              </w:rPr>
            </w:pPr>
            <w:r>
              <w:rPr>
                <w:rFonts w:ascii="Times New Roman" w:hAnsi="Times New Roman"/>
                <w:bCs/>
                <w:sz w:val="24"/>
                <w:szCs w:val="24"/>
                <w:lang w:val="mn-MN"/>
              </w:rPr>
              <w:t>-</w:t>
            </w:r>
          </w:p>
        </w:tc>
        <w:tc>
          <w:tcPr>
            <w:tcW w:w="1276" w:type="dxa"/>
            <w:tcBorders>
              <w:top w:val="single" w:sz="4" w:space="0" w:color="auto"/>
              <w:left w:val="single" w:sz="4" w:space="0" w:color="auto"/>
              <w:bottom w:val="single" w:sz="4" w:space="0" w:color="auto"/>
              <w:right w:val="single" w:sz="4" w:space="0" w:color="auto"/>
            </w:tcBorders>
          </w:tcPr>
          <w:p w:rsidR="00784B17" w:rsidRPr="00784B17" w:rsidRDefault="00784B17" w:rsidP="00662C08">
            <w:pPr>
              <w:jc w:val="center"/>
              <w:rPr>
                <w:rFonts w:ascii="Times New Roman" w:hAnsi="Times New Roman"/>
                <w:bCs/>
                <w:sz w:val="24"/>
                <w:szCs w:val="24"/>
              </w:rPr>
            </w:pPr>
          </w:p>
          <w:p w:rsidR="00784B17" w:rsidRPr="004612C0" w:rsidRDefault="00E03B86" w:rsidP="00662C08">
            <w:pPr>
              <w:jc w:val="center"/>
              <w:rPr>
                <w:rFonts w:ascii="Times New Roman" w:hAnsi="Times New Roman"/>
                <w:bCs/>
                <w:sz w:val="24"/>
                <w:szCs w:val="24"/>
                <w:lang w:val="mn-MN"/>
              </w:rPr>
            </w:pPr>
            <w:r>
              <w:rPr>
                <w:rFonts w:ascii="Times New Roman" w:hAnsi="Times New Roman"/>
                <w:bCs/>
                <w:sz w:val="24"/>
                <w:szCs w:val="24"/>
                <w:lang w:val="mn-MN"/>
              </w:rPr>
              <w:t>-</w:t>
            </w:r>
          </w:p>
          <w:p w:rsidR="00784B17" w:rsidRPr="00784B17" w:rsidRDefault="00784B17" w:rsidP="00662C08">
            <w:pPr>
              <w:jc w:val="center"/>
              <w:rPr>
                <w:rFonts w:ascii="Times New Roman" w:hAnsi="Times New Roman"/>
                <w:bCs/>
                <w:sz w:val="24"/>
                <w:szCs w:val="24"/>
                <w:lang w:val="mn-MN"/>
              </w:rPr>
            </w:pPr>
          </w:p>
        </w:tc>
        <w:tc>
          <w:tcPr>
            <w:tcW w:w="1134" w:type="dxa"/>
            <w:tcBorders>
              <w:top w:val="single" w:sz="4" w:space="0" w:color="auto"/>
              <w:left w:val="single" w:sz="4" w:space="0" w:color="auto"/>
              <w:bottom w:val="single" w:sz="4" w:space="0" w:color="auto"/>
              <w:right w:val="single" w:sz="4" w:space="0" w:color="auto"/>
            </w:tcBorders>
          </w:tcPr>
          <w:p w:rsidR="00784B17" w:rsidRPr="00784B17" w:rsidRDefault="00784B17" w:rsidP="00662C08">
            <w:pPr>
              <w:jc w:val="center"/>
              <w:rPr>
                <w:rFonts w:ascii="Times New Roman" w:hAnsi="Times New Roman"/>
                <w:bCs/>
                <w:sz w:val="24"/>
                <w:szCs w:val="24"/>
                <w:lang w:val="mn-MN"/>
              </w:rPr>
            </w:pPr>
          </w:p>
          <w:p w:rsidR="00784B17" w:rsidRPr="00784B17" w:rsidRDefault="006A726D" w:rsidP="00662C08">
            <w:pPr>
              <w:jc w:val="center"/>
              <w:rPr>
                <w:rFonts w:ascii="Times New Roman" w:hAnsi="Times New Roman"/>
                <w:bCs/>
                <w:sz w:val="24"/>
                <w:szCs w:val="24"/>
                <w:lang w:val="mn-MN"/>
              </w:rPr>
            </w:pPr>
            <w:r>
              <w:rPr>
                <w:rFonts w:ascii="Times New Roman" w:hAnsi="Times New Roman"/>
                <w:bCs/>
                <w:sz w:val="24"/>
                <w:szCs w:val="24"/>
                <w:lang w:val="mn-MN"/>
              </w:rPr>
              <w:t>4</w:t>
            </w:r>
          </w:p>
          <w:p w:rsidR="00784B17" w:rsidRPr="00784B17" w:rsidRDefault="00784B17" w:rsidP="00662C08">
            <w:pPr>
              <w:jc w:val="center"/>
              <w:rPr>
                <w:rFonts w:ascii="Times New Roman" w:hAnsi="Times New Roman"/>
                <w:bCs/>
                <w:sz w:val="24"/>
                <w:szCs w:val="24"/>
                <w:lang w:val="mn-MN"/>
              </w:rPr>
            </w:pPr>
          </w:p>
        </w:tc>
        <w:tc>
          <w:tcPr>
            <w:tcW w:w="1134" w:type="dxa"/>
            <w:tcBorders>
              <w:top w:val="single" w:sz="4" w:space="0" w:color="auto"/>
              <w:left w:val="single" w:sz="4" w:space="0" w:color="auto"/>
              <w:bottom w:val="single" w:sz="4" w:space="0" w:color="auto"/>
              <w:right w:val="single" w:sz="4" w:space="0" w:color="auto"/>
            </w:tcBorders>
          </w:tcPr>
          <w:p w:rsidR="00784B17" w:rsidRPr="00784B17" w:rsidRDefault="00784B17" w:rsidP="00662C08">
            <w:pPr>
              <w:jc w:val="center"/>
              <w:rPr>
                <w:rFonts w:ascii="Times New Roman" w:hAnsi="Times New Roman"/>
                <w:bCs/>
                <w:sz w:val="24"/>
                <w:szCs w:val="24"/>
              </w:rPr>
            </w:pPr>
          </w:p>
          <w:p w:rsidR="00784B17" w:rsidRPr="00784B17" w:rsidRDefault="006A726D" w:rsidP="006C1F23">
            <w:pPr>
              <w:jc w:val="center"/>
              <w:rPr>
                <w:rFonts w:ascii="Times New Roman" w:hAnsi="Times New Roman"/>
                <w:bCs/>
                <w:sz w:val="24"/>
                <w:szCs w:val="24"/>
                <w:lang w:val="mn-MN"/>
              </w:rPr>
            </w:pPr>
            <w:r>
              <w:rPr>
                <w:rFonts w:ascii="Times New Roman" w:hAnsi="Times New Roman"/>
                <w:bCs/>
                <w:sz w:val="24"/>
                <w:szCs w:val="24"/>
                <w:lang w:val="mn-MN"/>
              </w:rPr>
              <w:t>29</w:t>
            </w:r>
          </w:p>
        </w:tc>
        <w:tc>
          <w:tcPr>
            <w:tcW w:w="1260" w:type="dxa"/>
            <w:tcBorders>
              <w:top w:val="single" w:sz="4" w:space="0" w:color="auto"/>
              <w:left w:val="single" w:sz="4" w:space="0" w:color="auto"/>
              <w:bottom w:val="single" w:sz="4" w:space="0" w:color="auto"/>
              <w:right w:val="single" w:sz="4" w:space="0" w:color="auto"/>
            </w:tcBorders>
            <w:vAlign w:val="center"/>
          </w:tcPr>
          <w:p w:rsidR="00784B17" w:rsidRPr="00784B17" w:rsidRDefault="00784B17" w:rsidP="00662C08">
            <w:pPr>
              <w:jc w:val="center"/>
              <w:rPr>
                <w:rFonts w:ascii="Times New Roman" w:hAnsi="Times New Roman"/>
                <w:b/>
                <w:sz w:val="24"/>
                <w:szCs w:val="24"/>
                <w:lang w:val="mn-MN"/>
              </w:rPr>
            </w:pPr>
          </w:p>
        </w:tc>
        <w:tc>
          <w:tcPr>
            <w:tcW w:w="1150" w:type="dxa"/>
            <w:tcBorders>
              <w:top w:val="single" w:sz="4" w:space="0" w:color="auto"/>
              <w:left w:val="single" w:sz="4" w:space="0" w:color="auto"/>
              <w:bottom w:val="single" w:sz="4" w:space="0" w:color="auto"/>
              <w:right w:val="single" w:sz="4" w:space="0" w:color="auto"/>
            </w:tcBorders>
            <w:vAlign w:val="center"/>
          </w:tcPr>
          <w:p w:rsidR="00784B17" w:rsidRPr="00784B17" w:rsidRDefault="00784B17" w:rsidP="00662C08">
            <w:pPr>
              <w:jc w:val="both"/>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784B17" w:rsidRPr="00784B17" w:rsidRDefault="00E8459E" w:rsidP="006A726D">
            <w:pPr>
              <w:jc w:val="center"/>
              <w:rPr>
                <w:rFonts w:ascii="Times New Roman" w:hAnsi="Times New Roman"/>
                <w:sz w:val="24"/>
                <w:szCs w:val="24"/>
                <w:lang w:val="mn-MN"/>
              </w:rPr>
            </w:pPr>
            <w:r>
              <w:rPr>
                <w:rFonts w:ascii="Times New Roman" w:hAnsi="Times New Roman"/>
                <w:sz w:val="24"/>
                <w:szCs w:val="24"/>
                <w:lang w:val="mn-MN"/>
              </w:rPr>
              <w:t>9</w:t>
            </w:r>
            <w:r w:rsidR="006A726D">
              <w:rPr>
                <w:rFonts w:ascii="Times New Roman" w:hAnsi="Times New Roman"/>
                <w:sz w:val="24"/>
                <w:szCs w:val="24"/>
                <w:lang w:val="mn-MN"/>
              </w:rPr>
              <w:t>6</w:t>
            </w:r>
            <w:r w:rsidR="00784B17" w:rsidRPr="00784B17">
              <w:rPr>
                <w:rFonts w:ascii="Times New Roman" w:hAnsi="Times New Roman"/>
                <w:sz w:val="24"/>
                <w:szCs w:val="24"/>
                <w:lang w:val="mn-MN"/>
              </w:rPr>
              <w:t>.</w:t>
            </w:r>
            <w:r w:rsidR="006A726D">
              <w:rPr>
                <w:rFonts w:ascii="Times New Roman" w:hAnsi="Times New Roman"/>
                <w:sz w:val="24"/>
                <w:szCs w:val="24"/>
                <w:lang w:val="mn-MN"/>
              </w:rPr>
              <w:t>3</w:t>
            </w:r>
            <w:r w:rsidR="00784B17" w:rsidRPr="00784B17">
              <w:rPr>
                <w:rFonts w:ascii="Times New Roman" w:hAnsi="Times New Roman"/>
                <w:sz w:val="24"/>
                <w:szCs w:val="24"/>
                <w:lang w:val="mn-MN"/>
              </w:rPr>
              <w:t>%</w:t>
            </w:r>
          </w:p>
        </w:tc>
        <w:tc>
          <w:tcPr>
            <w:tcW w:w="1559" w:type="dxa"/>
            <w:tcBorders>
              <w:top w:val="single" w:sz="4" w:space="0" w:color="auto"/>
              <w:left w:val="single" w:sz="4" w:space="0" w:color="auto"/>
              <w:bottom w:val="single" w:sz="4" w:space="0" w:color="auto"/>
              <w:right w:val="single" w:sz="4" w:space="0" w:color="auto"/>
            </w:tcBorders>
            <w:vAlign w:val="center"/>
          </w:tcPr>
          <w:p w:rsidR="00784B17" w:rsidRPr="004612C0" w:rsidRDefault="00E03B86" w:rsidP="006A726D">
            <w:pPr>
              <w:jc w:val="center"/>
              <w:rPr>
                <w:rFonts w:ascii="Times New Roman" w:hAnsi="Times New Roman"/>
                <w:sz w:val="24"/>
                <w:szCs w:val="24"/>
                <w:lang w:val="mn-MN"/>
              </w:rPr>
            </w:pPr>
            <w:r>
              <w:rPr>
                <w:rFonts w:ascii="Times New Roman" w:hAnsi="Times New Roman"/>
                <w:sz w:val="24"/>
                <w:szCs w:val="24"/>
                <w:lang w:val="mn-MN"/>
              </w:rPr>
              <w:t>4</w:t>
            </w:r>
            <w:r w:rsidR="004612C0">
              <w:rPr>
                <w:rFonts w:ascii="Times New Roman" w:hAnsi="Times New Roman"/>
                <w:sz w:val="24"/>
                <w:szCs w:val="24"/>
                <w:lang w:val="mn-MN"/>
              </w:rPr>
              <w:t>.</w:t>
            </w:r>
            <w:r w:rsidR="006A726D">
              <w:rPr>
                <w:rFonts w:ascii="Times New Roman" w:hAnsi="Times New Roman"/>
                <w:sz w:val="24"/>
                <w:szCs w:val="24"/>
                <w:lang w:val="mn-MN"/>
              </w:rPr>
              <w:t>8</w:t>
            </w:r>
          </w:p>
        </w:tc>
      </w:tr>
    </w:tbl>
    <w:p w:rsidR="00784B17" w:rsidRPr="00784B17" w:rsidRDefault="00784B17" w:rsidP="00784B17">
      <w:pPr>
        <w:shd w:val="clear" w:color="auto" w:fill="FFFFFF" w:themeFill="background1"/>
        <w:tabs>
          <w:tab w:val="left" w:pos="3315"/>
        </w:tabs>
        <w:jc w:val="center"/>
        <w:rPr>
          <w:rFonts w:ascii="Times New Roman" w:hAnsi="Times New Roman"/>
          <w:sz w:val="24"/>
          <w:szCs w:val="24"/>
        </w:rPr>
      </w:pPr>
    </w:p>
    <w:p w:rsidR="00784B17" w:rsidRPr="00784B17" w:rsidRDefault="00784B17" w:rsidP="00784B17">
      <w:pPr>
        <w:shd w:val="clear" w:color="auto" w:fill="FFFFFF" w:themeFill="background1"/>
        <w:tabs>
          <w:tab w:val="left" w:pos="3315"/>
        </w:tabs>
        <w:jc w:val="center"/>
        <w:rPr>
          <w:rFonts w:ascii="Times New Roman" w:hAnsi="Times New Roman"/>
          <w:sz w:val="24"/>
          <w:szCs w:val="24"/>
        </w:rPr>
      </w:pPr>
    </w:p>
    <w:p w:rsidR="00784B17" w:rsidRPr="00784B17" w:rsidRDefault="00784B17" w:rsidP="00784B17">
      <w:pPr>
        <w:shd w:val="clear" w:color="auto" w:fill="FFFFFF" w:themeFill="background1"/>
        <w:tabs>
          <w:tab w:val="left" w:pos="3315"/>
        </w:tabs>
        <w:jc w:val="center"/>
        <w:rPr>
          <w:rFonts w:ascii="Times New Roman" w:hAnsi="Times New Roman"/>
          <w:sz w:val="24"/>
          <w:szCs w:val="24"/>
        </w:rPr>
      </w:pPr>
      <w:r w:rsidRPr="00784B17">
        <w:rPr>
          <w:rFonts w:ascii="Times New Roman" w:hAnsi="Times New Roman"/>
          <w:sz w:val="24"/>
          <w:szCs w:val="24"/>
          <w:lang w:val="mn-MN"/>
        </w:rPr>
        <w:t>НЭГТГЭСЭН:</w:t>
      </w:r>
    </w:p>
    <w:p w:rsidR="00784B17" w:rsidRPr="00784B17" w:rsidRDefault="00784B17" w:rsidP="00784B17">
      <w:pPr>
        <w:shd w:val="clear" w:color="auto" w:fill="FFFFFF" w:themeFill="background1"/>
        <w:tabs>
          <w:tab w:val="left" w:pos="3315"/>
        </w:tabs>
        <w:jc w:val="center"/>
        <w:rPr>
          <w:rFonts w:ascii="Times New Roman" w:hAnsi="Times New Roman"/>
          <w:sz w:val="24"/>
          <w:szCs w:val="24"/>
        </w:rPr>
      </w:pPr>
    </w:p>
    <w:p w:rsidR="00784B17" w:rsidRPr="00784B17" w:rsidRDefault="00784B17" w:rsidP="00784B17">
      <w:pPr>
        <w:shd w:val="clear" w:color="auto" w:fill="FFFFFF" w:themeFill="background1"/>
        <w:tabs>
          <w:tab w:val="left" w:pos="3315"/>
        </w:tabs>
        <w:jc w:val="center"/>
        <w:rPr>
          <w:rFonts w:ascii="Times New Roman" w:hAnsi="Times New Roman"/>
          <w:sz w:val="24"/>
          <w:szCs w:val="24"/>
        </w:rPr>
      </w:pPr>
      <w:r w:rsidRPr="00784B17">
        <w:rPr>
          <w:rFonts w:ascii="Times New Roman" w:hAnsi="Times New Roman"/>
          <w:sz w:val="24"/>
          <w:szCs w:val="24"/>
          <w:lang w:val="mn-MN"/>
        </w:rPr>
        <w:t>Арга зүйч</w:t>
      </w:r>
      <w:r w:rsidRPr="00784B17">
        <w:rPr>
          <w:rFonts w:ascii="Times New Roman" w:hAnsi="Times New Roman"/>
          <w:sz w:val="24"/>
          <w:szCs w:val="24"/>
          <w:lang w:val="mn-MN"/>
        </w:rPr>
        <w:tab/>
      </w:r>
      <w:r w:rsidRPr="00784B17">
        <w:rPr>
          <w:rFonts w:ascii="Times New Roman" w:hAnsi="Times New Roman"/>
          <w:sz w:val="24"/>
          <w:szCs w:val="24"/>
          <w:lang w:val="mn-MN"/>
        </w:rPr>
        <w:tab/>
      </w:r>
      <w:r w:rsidR="00D325AB">
        <w:rPr>
          <w:rFonts w:ascii="Times New Roman" w:hAnsi="Times New Roman"/>
          <w:sz w:val="24"/>
          <w:szCs w:val="24"/>
          <w:lang w:val="mn-MN"/>
        </w:rPr>
        <w:t>Б.Золжаргал</w:t>
      </w:r>
    </w:p>
    <w:p w:rsidR="00784B17" w:rsidRPr="00784B17" w:rsidRDefault="00784B17" w:rsidP="00784B17">
      <w:pPr>
        <w:shd w:val="clear" w:color="auto" w:fill="FFFFFF" w:themeFill="background1"/>
        <w:jc w:val="center"/>
        <w:rPr>
          <w:rFonts w:ascii="Times New Roman" w:hAnsi="Times New Roman"/>
          <w:sz w:val="24"/>
          <w:szCs w:val="24"/>
        </w:rPr>
      </w:pPr>
    </w:p>
    <w:p w:rsidR="00784B17" w:rsidRPr="00784B17" w:rsidRDefault="00784B17" w:rsidP="00784B17">
      <w:pPr>
        <w:shd w:val="clear" w:color="auto" w:fill="FFFFFF" w:themeFill="background1"/>
        <w:tabs>
          <w:tab w:val="left" w:pos="3315"/>
        </w:tabs>
        <w:jc w:val="center"/>
        <w:rPr>
          <w:rFonts w:ascii="Times New Roman" w:hAnsi="Times New Roman"/>
          <w:sz w:val="24"/>
          <w:szCs w:val="24"/>
        </w:rPr>
      </w:pPr>
      <w:r w:rsidRPr="00784B17">
        <w:rPr>
          <w:rFonts w:ascii="Times New Roman" w:hAnsi="Times New Roman"/>
          <w:sz w:val="24"/>
          <w:szCs w:val="24"/>
          <w:lang w:val="mn-MN"/>
        </w:rPr>
        <w:t>ХЯНАСАН:</w:t>
      </w:r>
    </w:p>
    <w:p w:rsidR="00784B17" w:rsidRPr="00784B17" w:rsidRDefault="00784B17" w:rsidP="00784B17">
      <w:pPr>
        <w:shd w:val="clear" w:color="auto" w:fill="FFFFFF" w:themeFill="background1"/>
        <w:tabs>
          <w:tab w:val="left" w:pos="3315"/>
        </w:tabs>
        <w:jc w:val="center"/>
        <w:rPr>
          <w:rFonts w:ascii="Times New Roman" w:hAnsi="Times New Roman"/>
          <w:sz w:val="24"/>
          <w:szCs w:val="24"/>
        </w:rPr>
      </w:pPr>
    </w:p>
    <w:p w:rsidR="00784B17" w:rsidRPr="00784B17" w:rsidRDefault="00784B17" w:rsidP="00784B17">
      <w:pPr>
        <w:jc w:val="center"/>
        <w:rPr>
          <w:rFonts w:ascii="Times New Roman" w:hAnsi="Times New Roman"/>
          <w:sz w:val="24"/>
          <w:szCs w:val="24"/>
          <w:lang w:val="mn-MN"/>
        </w:rPr>
      </w:pPr>
      <w:r w:rsidRPr="00784B17">
        <w:rPr>
          <w:rFonts w:ascii="Times New Roman" w:hAnsi="Times New Roman"/>
          <w:sz w:val="24"/>
          <w:szCs w:val="24"/>
          <w:lang w:val="mn-MN"/>
        </w:rPr>
        <w:t xml:space="preserve">БТС-ын Газрын дарга </w:t>
      </w:r>
      <w:r w:rsidRPr="00784B17">
        <w:rPr>
          <w:rFonts w:ascii="Times New Roman" w:hAnsi="Times New Roman"/>
          <w:sz w:val="24"/>
          <w:szCs w:val="24"/>
          <w:lang w:val="mn-MN"/>
        </w:rPr>
        <w:tab/>
      </w:r>
      <w:r w:rsidRPr="00784B17">
        <w:rPr>
          <w:rFonts w:ascii="Times New Roman" w:hAnsi="Times New Roman"/>
          <w:sz w:val="24"/>
          <w:szCs w:val="24"/>
          <w:lang w:val="mn-MN"/>
        </w:rPr>
        <w:tab/>
      </w:r>
      <w:r w:rsidRPr="00784B17">
        <w:rPr>
          <w:rFonts w:ascii="Times New Roman" w:hAnsi="Times New Roman"/>
          <w:sz w:val="24"/>
          <w:szCs w:val="24"/>
          <w:lang w:val="mn-MN"/>
        </w:rPr>
        <w:tab/>
        <w:t>Д.Алтанхуяг</w:t>
      </w:r>
    </w:p>
    <w:p w:rsidR="00784B17" w:rsidRDefault="00784B17" w:rsidP="00784B17">
      <w:pPr>
        <w:contextualSpacing/>
        <w:jc w:val="center"/>
        <w:rPr>
          <w:b/>
          <w:lang w:val="mn-MN"/>
        </w:rPr>
      </w:pPr>
    </w:p>
    <w:p w:rsidR="0001556E" w:rsidRDefault="0001556E" w:rsidP="00784B17">
      <w:pPr>
        <w:contextualSpacing/>
        <w:jc w:val="center"/>
        <w:rPr>
          <w:b/>
          <w:lang w:val="mn-MN"/>
        </w:rPr>
      </w:pPr>
    </w:p>
    <w:p w:rsidR="0001556E" w:rsidRDefault="0001556E" w:rsidP="00784B17">
      <w:pPr>
        <w:contextualSpacing/>
        <w:jc w:val="center"/>
        <w:rPr>
          <w:b/>
          <w:lang w:val="mn-MN"/>
        </w:rPr>
      </w:pPr>
    </w:p>
    <w:p w:rsidR="0001556E" w:rsidRDefault="0001556E" w:rsidP="00784B17">
      <w:pPr>
        <w:contextualSpacing/>
        <w:jc w:val="center"/>
        <w:rPr>
          <w:b/>
          <w:lang w:val="mn-MN"/>
        </w:rPr>
      </w:pPr>
    </w:p>
    <w:p w:rsidR="0001556E" w:rsidRDefault="0001556E" w:rsidP="00784B17">
      <w:pPr>
        <w:contextualSpacing/>
        <w:jc w:val="center"/>
        <w:rPr>
          <w:b/>
          <w:lang w:val="mn-MN"/>
        </w:rPr>
      </w:pPr>
    </w:p>
    <w:p w:rsidR="0001556E" w:rsidRDefault="0001556E" w:rsidP="00784B17">
      <w:pPr>
        <w:contextualSpacing/>
        <w:jc w:val="center"/>
        <w:rPr>
          <w:b/>
          <w:lang w:val="mn-MN"/>
        </w:rPr>
      </w:pPr>
    </w:p>
    <w:p w:rsidR="0001556E" w:rsidRDefault="0001556E" w:rsidP="00784B17">
      <w:pPr>
        <w:contextualSpacing/>
        <w:jc w:val="center"/>
        <w:rPr>
          <w:b/>
          <w:lang w:val="mn-MN"/>
        </w:rPr>
      </w:pPr>
    </w:p>
    <w:p w:rsidR="0085620C" w:rsidRDefault="0085620C" w:rsidP="00784B17">
      <w:pPr>
        <w:contextualSpacing/>
        <w:jc w:val="center"/>
        <w:rPr>
          <w:b/>
          <w:lang w:val="mn-MN"/>
        </w:rPr>
      </w:pPr>
    </w:p>
    <w:p w:rsidR="0085620C" w:rsidRDefault="0085620C" w:rsidP="00784B17">
      <w:pPr>
        <w:contextualSpacing/>
        <w:jc w:val="center"/>
        <w:rPr>
          <w:b/>
          <w:lang w:val="mn-MN"/>
        </w:rPr>
      </w:pPr>
    </w:p>
    <w:p w:rsidR="0085620C" w:rsidRDefault="0085620C" w:rsidP="00784B17">
      <w:pPr>
        <w:contextualSpacing/>
        <w:jc w:val="center"/>
        <w:rPr>
          <w:b/>
          <w:lang w:val="mn-MN"/>
        </w:rPr>
      </w:pPr>
    </w:p>
    <w:sectPr w:rsidR="0085620C" w:rsidSect="00BF0CBD">
      <w:pgSz w:w="15840" w:h="12240" w:orient="landscape"/>
      <w:pgMar w:top="1440" w:right="672"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on">
    <w:panose1 w:val="020B0500000000000000"/>
    <w:charset w:val="00"/>
    <w:family w:val="swiss"/>
    <w:pitch w:val="variable"/>
    <w:sig w:usb0="00000203" w:usb1="00000000" w:usb2="00000000" w:usb3="00000000" w:csb0="00000005"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B54"/>
    <w:rsid w:val="00001544"/>
    <w:rsid w:val="00004B39"/>
    <w:rsid w:val="0001079B"/>
    <w:rsid w:val="00013BAB"/>
    <w:rsid w:val="0001556E"/>
    <w:rsid w:val="00016CCB"/>
    <w:rsid w:val="00016F91"/>
    <w:rsid w:val="00020145"/>
    <w:rsid w:val="0003174F"/>
    <w:rsid w:val="0003277A"/>
    <w:rsid w:val="00047F26"/>
    <w:rsid w:val="00056305"/>
    <w:rsid w:val="00067B72"/>
    <w:rsid w:val="00083424"/>
    <w:rsid w:val="00087D6C"/>
    <w:rsid w:val="0009165F"/>
    <w:rsid w:val="00093DDC"/>
    <w:rsid w:val="000A260C"/>
    <w:rsid w:val="000A6071"/>
    <w:rsid w:val="000B39D9"/>
    <w:rsid w:val="000E1AAA"/>
    <w:rsid w:val="000E3491"/>
    <w:rsid w:val="000E6B40"/>
    <w:rsid w:val="000E6EAD"/>
    <w:rsid w:val="0010384F"/>
    <w:rsid w:val="00106042"/>
    <w:rsid w:val="0011013D"/>
    <w:rsid w:val="001122BF"/>
    <w:rsid w:val="00112F52"/>
    <w:rsid w:val="0012207D"/>
    <w:rsid w:val="00124A01"/>
    <w:rsid w:val="0013356D"/>
    <w:rsid w:val="00135CEB"/>
    <w:rsid w:val="00137648"/>
    <w:rsid w:val="00144C6F"/>
    <w:rsid w:val="00144FE1"/>
    <w:rsid w:val="00146B6F"/>
    <w:rsid w:val="001549A6"/>
    <w:rsid w:val="00160C46"/>
    <w:rsid w:val="00163E0E"/>
    <w:rsid w:val="00167D52"/>
    <w:rsid w:val="00193A1F"/>
    <w:rsid w:val="00197F5E"/>
    <w:rsid w:val="001A105F"/>
    <w:rsid w:val="001B6A4F"/>
    <w:rsid w:val="001D0A16"/>
    <w:rsid w:val="001D6A47"/>
    <w:rsid w:val="001E3079"/>
    <w:rsid w:val="001F1911"/>
    <w:rsid w:val="001F6086"/>
    <w:rsid w:val="002251F1"/>
    <w:rsid w:val="00225B36"/>
    <w:rsid w:val="0024028A"/>
    <w:rsid w:val="00241274"/>
    <w:rsid w:val="00243785"/>
    <w:rsid w:val="00246295"/>
    <w:rsid w:val="00247419"/>
    <w:rsid w:val="00252341"/>
    <w:rsid w:val="0027294B"/>
    <w:rsid w:val="002A3C87"/>
    <w:rsid w:val="002A78D5"/>
    <w:rsid w:val="002B6855"/>
    <w:rsid w:val="002C619C"/>
    <w:rsid w:val="002D18C2"/>
    <w:rsid w:val="002D3282"/>
    <w:rsid w:val="002F568D"/>
    <w:rsid w:val="003023F3"/>
    <w:rsid w:val="003023F4"/>
    <w:rsid w:val="0031610A"/>
    <w:rsid w:val="003205D1"/>
    <w:rsid w:val="00334098"/>
    <w:rsid w:val="003344B3"/>
    <w:rsid w:val="003358C4"/>
    <w:rsid w:val="00337322"/>
    <w:rsid w:val="003419FC"/>
    <w:rsid w:val="00341FDC"/>
    <w:rsid w:val="003425A6"/>
    <w:rsid w:val="00351421"/>
    <w:rsid w:val="00351A53"/>
    <w:rsid w:val="003527DC"/>
    <w:rsid w:val="00352992"/>
    <w:rsid w:val="00353405"/>
    <w:rsid w:val="00360182"/>
    <w:rsid w:val="0036051D"/>
    <w:rsid w:val="00362F6F"/>
    <w:rsid w:val="00366F10"/>
    <w:rsid w:val="00370EA6"/>
    <w:rsid w:val="0038185D"/>
    <w:rsid w:val="00385BDB"/>
    <w:rsid w:val="003875F9"/>
    <w:rsid w:val="00391AD4"/>
    <w:rsid w:val="00396A23"/>
    <w:rsid w:val="003A1DEC"/>
    <w:rsid w:val="003A6BFD"/>
    <w:rsid w:val="003C3CDD"/>
    <w:rsid w:val="003C6A8F"/>
    <w:rsid w:val="003E31F9"/>
    <w:rsid w:val="003F67B4"/>
    <w:rsid w:val="004110B3"/>
    <w:rsid w:val="00415627"/>
    <w:rsid w:val="00433E08"/>
    <w:rsid w:val="00440CAF"/>
    <w:rsid w:val="00446B76"/>
    <w:rsid w:val="00447C7A"/>
    <w:rsid w:val="00451C0D"/>
    <w:rsid w:val="0045435C"/>
    <w:rsid w:val="00454D2F"/>
    <w:rsid w:val="004612C0"/>
    <w:rsid w:val="00466691"/>
    <w:rsid w:val="00467E8D"/>
    <w:rsid w:val="00473D38"/>
    <w:rsid w:val="00476054"/>
    <w:rsid w:val="004870B7"/>
    <w:rsid w:val="00487BD0"/>
    <w:rsid w:val="00493542"/>
    <w:rsid w:val="0049770D"/>
    <w:rsid w:val="004A0B4B"/>
    <w:rsid w:val="004A0E72"/>
    <w:rsid w:val="004A1DFF"/>
    <w:rsid w:val="004A6DB5"/>
    <w:rsid w:val="004B0898"/>
    <w:rsid w:val="004B2301"/>
    <w:rsid w:val="004B7785"/>
    <w:rsid w:val="004C0F12"/>
    <w:rsid w:val="004C5D01"/>
    <w:rsid w:val="004C63ED"/>
    <w:rsid w:val="004E488C"/>
    <w:rsid w:val="0050354F"/>
    <w:rsid w:val="0052322F"/>
    <w:rsid w:val="005249E9"/>
    <w:rsid w:val="00536838"/>
    <w:rsid w:val="00560F75"/>
    <w:rsid w:val="00563FD0"/>
    <w:rsid w:val="00564BBB"/>
    <w:rsid w:val="00580445"/>
    <w:rsid w:val="00587F9B"/>
    <w:rsid w:val="00591678"/>
    <w:rsid w:val="0059676E"/>
    <w:rsid w:val="005A5847"/>
    <w:rsid w:val="005C0706"/>
    <w:rsid w:val="005D63AA"/>
    <w:rsid w:val="005E5CCE"/>
    <w:rsid w:val="005F0F13"/>
    <w:rsid w:val="005F2759"/>
    <w:rsid w:val="006070A8"/>
    <w:rsid w:val="00610961"/>
    <w:rsid w:val="00612AA4"/>
    <w:rsid w:val="00614FCB"/>
    <w:rsid w:val="00617ADF"/>
    <w:rsid w:val="0063402C"/>
    <w:rsid w:val="00637CC7"/>
    <w:rsid w:val="00640FAF"/>
    <w:rsid w:val="00644A3A"/>
    <w:rsid w:val="00660425"/>
    <w:rsid w:val="00662C08"/>
    <w:rsid w:val="00667423"/>
    <w:rsid w:val="00683B26"/>
    <w:rsid w:val="006903E0"/>
    <w:rsid w:val="0069268E"/>
    <w:rsid w:val="006A0535"/>
    <w:rsid w:val="006A726D"/>
    <w:rsid w:val="006B0CC8"/>
    <w:rsid w:val="006C1F23"/>
    <w:rsid w:val="006C209E"/>
    <w:rsid w:val="006C74CD"/>
    <w:rsid w:val="006D17AD"/>
    <w:rsid w:val="006D42CF"/>
    <w:rsid w:val="006F3B94"/>
    <w:rsid w:val="006F4883"/>
    <w:rsid w:val="00710C1E"/>
    <w:rsid w:val="00713A26"/>
    <w:rsid w:val="007174FF"/>
    <w:rsid w:val="00721C36"/>
    <w:rsid w:val="0072444C"/>
    <w:rsid w:val="00730D7F"/>
    <w:rsid w:val="0073291C"/>
    <w:rsid w:val="007422E5"/>
    <w:rsid w:val="00751B7A"/>
    <w:rsid w:val="007531E1"/>
    <w:rsid w:val="00754D9D"/>
    <w:rsid w:val="00770466"/>
    <w:rsid w:val="00772FA4"/>
    <w:rsid w:val="007755BB"/>
    <w:rsid w:val="00784B17"/>
    <w:rsid w:val="0078683D"/>
    <w:rsid w:val="007903FE"/>
    <w:rsid w:val="007A01E7"/>
    <w:rsid w:val="007A0716"/>
    <w:rsid w:val="007A0DEF"/>
    <w:rsid w:val="007B0C16"/>
    <w:rsid w:val="007B126C"/>
    <w:rsid w:val="007C25B5"/>
    <w:rsid w:val="007D0534"/>
    <w:rsid w:val="007D1860"/>
    <w:rsid w:val="007D5732"/>
    <w:rsid w:val="007E2D88"/>
    <w:rsid w:val="0080797E"/>
    <w:rsid w:val="00812034"/>
    <w:rsid w:val="00813E53"/>
    <w:rsid w:val="00817FF8"/>
    <w:rsid w:val="0082573A"/>
    <w:rsid w:val="00825FE3"/>
    <w:rsid w:val="00833491"/>
    <w:rsid w:val="00833931"/>
    <w:rsid w:val="0085620C"/>
    <w:rsid w:val="00864B01"/>
    <w:rsid w:val="008662A0"/>
    <w:rsid w:val="008726C8"/>
    <w:rsid w:val="008B6AAE"/>
    <w:rsid w:val="008C7560"/>
    <w:rsid w:val="008D6555"/>
    <w:rsid w:val="008E6201"/>
    <w:rsid w:val="00902F3E"/>
    <w:rsid w:val="00913613"/>
    <w:rsid w:val="0092560A"/>
    <w:rsid w:val="009312A8"/>
    <w:rsid w:val="00931BE8"/>
    <w:rsid w:val="00990F64"/>
    <w:rsid w:val="00991FEA"/>
    <w:rsid w:val="009A0F0E"/>
    <w:rsid w:val="009C427C"/>
    <w:rsid w:val="009C57D4"/>
    <w:rsid w:val="009D2554"/>
    <w:rsid w:val="009D4D7C"/>
    <w:rsid w:val="009E04D1"/>
    <w:rsid w:val="009E4B90"/>
    <w:rsid w:val="009F23D5"/>
    <w:rsid w:val="00A20E92"/>
    <w:rsid w:val="00A23906"/>
    <w:rsid w:val="00A26234"/>
    <w:rsid w:val="00A3526E"/>
    <w:rsid w:val="00A41588"/>
    <w:rsid w:val="00A54325"/>
    <w:rsid w:val="00A61CE6"/>
    <w:rsid w:val="00A70E0D"/>
    <w:rsid w:val="00A847CA"/>
    <w:rsid w:val="00A86EDA"/>
    <w:rsid w:val="00A9739B"/>
    <w:rsid w:val="00AB45DE"/>
    <w:rsid w:val="00AB6A2B"/>
    <w:rsid w:val="00AC6AFA"/>
    <w:rsid w:val="00AC6E0F"/>
    <w:rsid w:val="00AD4D5B"/>
    <w:rsid w:val="00B13B7A"/>
    <w:rsid w:val="00B36432"/>
    <w:rsid w:val="00B55C52"/>
    <w:rsid w:val="00B56B54"/>
    <w:rsid w:val="00B63B16"/>
    <w:rsid w:val="00B67F0C"/>
    <w:rsid w:val="00B67FA5"/>
    <w:rsid w:val="00B80715"/>
    <w:rsid w:val="00B86761"/>
    <w:rsid w:val="00B91CA0"/>
    <w:rsid w:val="00B972E7"/>
    <w:rsid w:val="00BB01FC"/>
    <w:rsid w:val="00BB6F0E"/>
    <w:rsid w:val="00BC1C4E"/>
    <w:rsid w:val="00BE0B41"/>
    <w:rsid w:val="00BE73F7"/>
    <w:rsid w:val="00BF0CBD"/>
    <w:rsid w:val="00C17153"/>
    <w:rsid w:val="00C333AF"/>
    <w:rsid w:val="00C35BB3"/>
    <w:rsid w:val="00C43893"/>
    <w:rsid w:val="00C47DAA"/>
    <w:rsid w:val="00C56491"/>
    <w:rsid w:val="00C615F1"/>
    <w:rsid w:val="00C71AC1"/>
    <w:rsid w:val="00C84252"/>
    <w:rsid w:val="00C978AD"/>
    <w:rsid w:val="00C978E5"/>
    <w:rsid w:val="00CA1577"/>
    <w:rsid w:val="00CA22F0"/>
    <w:rsid w:val="00CC095B"/>
    <w:rsid w:val="00CD5C78"/>
    <w:rsid w:val="00CD73BC"/>
    <w:rsid w:val="00CE265A"/>
    <w:rsid w:val="00CF238D"/>
    <w:rsid w:val="00D075BF"/>
    <w:rsid w:val="00D10C9E"/>
    <w:rsid w:val="00D178ED"/>
    <w:rsid w:val="00D17E2C"/>
    <w:rsid w:val="00D22965"/>
    <w:rsid w:val="00D23CD8"/>
    <w:rsid w:val="00D325AB"/>
    <w:rsid w:val="00D32E7A"/>
    <w:rsid w:val="00D407D1"/>
    <w:rsid w:val="00D52DC9"/>
    <w:rsid w:val="00D5631B"/>
    <w:rsid w:val="00D57E37"/>
    <w:rsid w:val="00D70984"/>
    <w:rsid w:val="00D745C9"/>
    <w:rsid w:val="00D87AED"/>
    <w:rsid w:val="00D900E9"/>
    <w:rsid w:val="00D92D82"/>
    <w:rsid w:val="00DA731B"/>
    <w:rsid w:val="00DB309B"/>
    <w:rsid w:val="00DC0685"/>
    <w:rsid w:val="00DD16FA"/>
    <w:rsid w:val="00DD764E"/>
    <w:rsid w:val="00DE75C3"/>
    <w:rsid w:val="00E03B86"/>
    <w:rsid w:val="00E16F17"/>
    <w:rsid w:val="00E211A2"/>
    <w:rsid w:val="00E27552"/>
    <w:rsid w:val="00E275DA"/>
    <w:rsid w:val="00E32A48"/>
    <w:rsid w:val="00E33AD7"/>
    <w:rsid w:val="00E4074E"/>
    <w:rsid w:val="00E43C30"/>
    <w:rsid w:val="00E63767"/>
    <w:rsid w:val="00E6428A"/>
    <w:rsid w:val="00E72D4B"/>
    <w:rsid w:val="00E8459E"/>
    <w:rsid w:val="00E87659"/>
    <w:rsid w:val="00E87C5A"/>
    <w:rsid w:val="00EA4185"/>
    <w:rsid w:val="00EC5FA0"/>
    <w:rsid w:val="00ED18CD"/>
    <w:rsid w:val="00EE7C36"/>
    <w:rsid w:val="00F01359"/>
    <w:rsid w:val="00F0147E"/>
    <w:rsid w:val="00F13B5F"/>
    <w:rsid w:val="00F13B8E"/>
    <w:rsid w:val="00F2128B"/>
    <w:rsid w:val="00F36044"/>
    <w:rsid w:val="00F37457"/>
    <w:rsid w:val="00F50D8A"/>
    <w:rsid w:val="00F50FD3"/>
    <w:rsid w:val="00F520C9"/>
    <w:rsid w:val="00F5737C"/>
    <w:rsid w:val="00F622A1"/>
    <w:rsid w:val="00F624D7"/>
    <w:rsid w:val="00F67442"/>
    <w:rsid w:val="00F73A34"/>
    <w:rsid w:val="00F747B8"/>
    <w:rsid w:val="00F748C5"/>
    <w:rsid w:val="00F74B1F"/>
    <w:rsid w:val="00F76874"/>
    <w:rsid w:val="00F805F6"/>
    <w:rsid w:val="00F83BBD"/>
    <w:rsid w:val="00FA0AAC"/>
    <w:rsid w:val="00FA3E9B"/>
    <w:rsid w:val="00FB0101"/>
    <w:rsid w:val="00FC1952"/>
    <w:rsid w:val="00FC5B37"/>
    <w:rsid w:val="00FD2CEA"/>
    <w:rsid w:val="00FD58AA"/>
    <w:rsid w:val="00FE7B6D"/>
    <w:rsid w:val="00FF49B9"/>
    <w:rsid w:val="00FF78C0"/>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28683A-1D4C-4270-80B8-7A4C95CB9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B54"/>
    <w:pPr>
      <w:spacing w:after="0" w:line="240" w:lineRule="auto"/>
    </w:pPr>
    <w:rPr>
      <w:rFonts w:ascii="Verdana" w:eastAsia="Verdana" w:hAnsi="Verdana" w:cs="Times New Roman"/>
      <w:sz w:val="15"/>
      <w:szCs w:val="16"/>
    </w:rPr>
  </w:style>
  <w:style w:type="paragraph" w:styleId="Heading1">
    <w:name w:val="heading 1"/>
    <w:basedOn w:val="Normal"/>
    <w:next w:val="Normal"/>
    <w:link w:val="Heading1Char"/>
    <w:uiPriority w:val="9"/>
    <w:qFormat/>
    <w:rsid w:val="00067B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67B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067B72"/>
    <w:pPr>
      <w:keepNext/>
      <w:jc w:val="center"/>
      <w:outlineLvl w:val="3"/>
    </w:pPr>
    <w:rPr>
      <w:rFonts w:ascii="Arial Mon" w:eastAsia="Times New Roman" w:hAnsi="Arial Mo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B7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67B72"/>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067B72"/>
    <w:rPr>
      <w:rFonts w:ascii="Arial Mon" w:eastAsia="Times New Roman" w:hAnsi="Arial Mon" w:cs="Times New Roman"/>
      <w:sz w:val="28"/>
      <w:szCs w:val="24"/>
    </w:rPr>
  </w:style>
  <w:style w:type="character" w:styleId="Strong">
    <w:name w:val="Strong"/>
    <w:basedOn w:val="DefaultParagraphFont"/>
    <w:uiPriority w:val="22"/>
    <w:qFormat/>
    <w:rsid w:val="00067B72"/>
    <w:rPr>
      <w:b/>
      <w:bCs/>
    </w:rPr>
  </w:style>
  <w:style w:type="paragraph" w:styleId="NoSpacing">
    <w:name w:val="No Spacing"/>
    <w:uiPriority w:val="1"/>
    <w:qFormat/>
    <w:rsid w:val="00067B72"/>
    <w:pPr>
      <w:spacing w:after="0" w:line="240" w:lineRule="auto"/>
    </w:pPr>
    <w:rPr>
      <w:kern w:val="2"/>
    </w:rPr>
  </w:style>
  <w:style w:type="paragraph" w:styleId="ListParagraph">
    <w:name w:val="List Paragraph"/>
    <w:aliases w:val="IBL List Paragraph,List Paragraph1,Bullets,Paragraph,Дэд гарчиг,List Paragraph Num,Colorful List - Accent 11,Subtitle1,Subtitle11,Subtitle111,Subtitle1111,Subtitle11111,Subtitle2,Subtitle111111,List Paragraph 1"/>
    <w:basedOn w:val="Normal"/>
    <w:link w:val="ListParagraphChar"/>
    <w:uiPriority w:val="34"/>
    <w:qFormat/>
    <w:rsid w:val="00067B72"/>
    <w:pPr>
      <w:ind w:left="720"/>
      <w:contextualSpacing/>
    </w:pPr>
    <w:rPr>
      <w:rFonts w:ascii="Times New Roman" w:eastAsia="Times New Roman" w:hAnsi="Times New Roman"/>
      <w:sz w:val="24"/>
      <w:szCs w:val="24"/>
    </w:rPr>
  </w:style>
  <w:style w:type="character" w:customStyle="1" w:styleId="ListParagraphChar">
    <w:name w:val="List Paragraph Char"/>
    <w:aliases w:val="IBL List Paragraph Char,List Paragraph1 Char,Bullets Char,Paragraph Char,Дэд гарчиг Char,List Paragraph Num Char,Colorful List - Accent 11 Char,Subtitle1 Char,Subtitle11 Char,Subtitle111 Char,Subtitle1111 Char,Subtitle11111 Char"/>
    <w:link w:val="ListParagraph"/>
    <w:uiPriority w:val="34"/>
    <w:locked/>
    <w:rsid w:val="00067B72"/>
    <w:rPr>
      <w:rFonts w:ascii="Times New Roman" w:eastAsia="Times New Roman" w:hAnsi="Times New Roman" w:cs="Times New Roman"/>
      <w:sz w:val="24"/>
      <w:szCs w:val="24"/>
    </w:rPr>
  </w:style>
  <w:style w:type="paragraph" w:styleId="NormalWeb">
    <w:name w:val="Normal (Web)"/>
    <w:basedOn w:val="Normal"/>
    <w:uiPriority w:val="99"/>
    <w:unhideWhenUsed/>
    <w:rsid w:val="00B56B54"/>
    <w:pPr>
      <w:spacing w:before="100" w:beforeAutospacing="1" w:after="100" w:afterAutospacing="1"/>
    </w:pPr>
    <w:rPr>
      <w:rFonts w:ascii="Times" w:eastAsia="MS Mincho" w:hAnsi="Times"/>
      <w:sz w:val="20"/>
      <w:szCs w:val="20"/>
    </w:rPr>
  </w:style>
  <w:style w:type="table" w:styleId="TableGrid">
    <w:name w:val="Table Grid"/>
    <w:basedOn w:val="TableNormal"/>
    <w:uiPriority w:val="39"/>
    <w:rsid w:val="00451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5435C"/>
    <w:rPr>
      <w:color w:val="0000FF"/>
      <w:u w:val="single"/>
    </w:rPr>
  </w:style>
  <w:style w:type="paragraph" w:styleId="BalloonText">
    <w:name w:val="Balloon Text"/>
    <w:basedOn w:val="Normal"/>
    <w:link w:val="BalloonTextChar"/>
    <w:uiPriority w:val="99"/>
    <w:semiHidden/>
    <w:unhideWhenUsed/>
    <w:rsid w:val="00F014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47E"/>
    <w:rPr>
      <w:rFonts w:ascii="Segoe UI" w:eastAsia="Verdana" w:hAnsi="Segoe UI" w:cs="Segoe UI"/>
      <w:sz w:val="18"/>
      <w:szCs w:val="18"/>
    </w:rPr>
  </w:style>
  <w:style w:type="character" w:customStyle="1" w:styleId="homeStyle">
    <w:name w:val="homeStyle"/>
    <w:rsid w:val="00CF238D"/>
    <w:rPr>
      <w:caps/>
      <w:smallCaps w:val="0"/>
      <w:color w:val="C00000"/>
      <w:sz w:val="32"/>
      <w:szCs w:val="32"/>
    </w:rPr>
  </w:style>
  <w:style w:type="paragraph" w:customStyle="1" w:styleId="homePStyle">
    <w:name w:val="homePStyle"/>
    <w:basedOn w:val="Normal"/>
    <w:rsid w:val="00CF238D"/>
    <w:pPr>
      <w:spacing w:after="200" w:line="276" w:lineRule="auto"/>
      <w:jc w:val="center"/>
    </w:pPr>
    <w:rPr>
      <w:rFonts w:ascii="Arial" w:eastAsia="Arial" w:hAnsi="Arial" w:cs="Arial"/>
      <w:sz w:val="20"/>
      <w:szCs w:val="20"/>
    </w:rPr>
  </w:style>
  <w:style w:type="character" w:customStyle="1" w:styleId="homeOrganStyle">
    <w:name w:val="homeOrganStyle"/>
    <w:rsid w:val="00CF238D"/>
    <w:rPr>
      <w:sz w:val="22"/>
      <w:szCs w:val="22"/>
    </w:rPr>
  </w:style>
  <w:style w:type="paragraph" w:customStyle="1" w:styleId="homePOrganStyle">
    <w:name w:val="homePOrganStyle"/>
    <w:basedOn w:val="Normal"/>
    <w:rsid w:val="00CF238D"/>
    <w:pPr>
      <w:spacing w:before="240" w:after="200" w:line="276" w:lineRule="auto"/>
      <w:ind w:left="500"/>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1248</TotalTime>
  <Pages>16</Pages>
  <Words>3613</Words>
  <Characters>20599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565</cp:revision>
  <cp:lastPrinted>2022-01-06T08:25:00Z</cp:lastPrinted>
  <dcterms:created xsi:type="dcterms:W3CDTF">2021-06-04T03:15:00Z</dcterms:created>
  <dcterms:modified xsi:type="dcterms:W3CDTF">2024-01-11T05:58:00Z</dcterms:modified>
</cp:coreProperties>
</file>